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0193" w14:textId="77777777" w:rsidR="008229A0" w:rsidRPr="008229A0" w:rsidRDefault="008229A0" w:rsidP="008229A0">
      <w:pPr>
        <w:pStyle w:val="Default"/>
        <w:jc w:val="center"/>
        <w:rPr>
          <w:sz w:val="28"/>
          <w:szCs w:val="28"/>
        </w:rPr>
      </w:pPr>
      <w:bookmarkStart w:id="0" w:name="_Hlk130129533"/>
      <w:r w:rsidRPr="008229A0">
        <w:rPr>
          <w:sz w:val="28"/>
          <w:szCs w:val="28"/>
        </w:rPr>
        <w:t>Муниципальное дошкольное образовательное учреждение</w:t>
      </w:r>
    </w:p>
    <w:p w14:paraId="587B2584" w14:textId="71BFCE08" w:rsidR="008229A0" w:rsidRPr="008229A0" w:rsidRDefault="008229A0" w:rsidP="008229A0">
      <w:pPr>
        <w:pStyle w:val="Default"/>
        <w:jc w:val="center"/>
        <w:rPr>
          <w:sz w:val="28"/>
          <w:szCs w:val="28"/>
        </w:rPr>
      </w:pPr>
      <w:r w:rsidRPr="008229A0">
        <w:rPr>
          <w:sz w:val="28"/>
          <w:szCs w:val="28"/>
        </w:rPr>
        <w:t>«Детский сад комбинированного вида №102 «Росинка»</w:t>
      </w:r>
    </w:p>
    <w:bookmarkEnd w:id="0"/>
    <w:p w14:paraId="4E2F1548" w14:textId="77777777" w:rsidR="00C22ADC" w:rsidRPr="008229A0" w:rsidRDefault="00C22ADC" w:rsidP="008229A0">
      <w:pPr>
        <w:pStyle w:val="Default"/>
        <w:jc w:val="center"/>
        <w:rPr>
          <w:sz w:val="28"/>
          <w:szCs w:val="28"/>
        </w:rPr>
      </w:pPr>
    </w:p>
    <w:p w14:paraId="7F5057A6" w14:textId="77777777" w:rsidR="00C22ADC" w:rsidRPr="003175C0" w:rsidRDefault="00C22ADC" w:rsidP="00C22ADC">
      <w:pPr>
        <w:pStyle w:val="Default"/>
        <w:rPr>
          <w:b/>
          <w:bCs/>
        </w:rPr>
      </w:pPr>
    </w:p>
    <w:p w14:paraId="483F7C1B" w14:textId="77777777" w:rsidR="00C22ADC" w:rsidRPr="003175C0" w:rsidRDefault="00C22ADC" w:rsidP="00C22ADC">
      <w:pPr>
        <w:pStyle w:val="Default"/>
        <w:rPr>
          <w:b/>
          <w:bCs/>
        </w:rPr>
      </w:pPr>
    </w:p>
    <w:p w14:paraId="4688FAF0" w14:textId="77777777" w:rsidR="00C22ADC" w:rsidRPr="003175C0" w:rsidRDefault="00C22ADC" w:rsidP="00C22ADC">
      <w:pPr>
        <w:pStyle w:val="Default"/>
        <w:rPr>
          <w:b/>
          <w:bCs/>
        </w:rPr>
      </w:pPr>
    </w:p>
    <w:p w14:paraId="100FAEF2" w14:textId="77777777" w:rsidR="00C22ADC" w:rsidRPr="003175C0" w:rsidRDefault="00C22ADC" w:rsidP="00C22ADC">
      <w:pPr>
        <w:pStyle w:val="Default"/>
        <w:rPr>
          <w:b/>
          <w:bCs/>
        </w:rPr>
      </w:pPr>
    </w:p>
    <w:p w14:paraId="44B720A7" w14:textId="77777777" w:rsidR="00C22ADC" w:rsidRPr="003175C0" w:rsidRDefault="00C22ADC" w:rsidP="00C22ADC">
      <w:pPr>
        <w:pStyle w:val="Default"/>
        <w:rPr>
          <w:b/>
          <w:bCs/>
        </w:rPr>
      </w:pPr>
    </w:p>
    <w:p w14:paraId="406C7CFC" w14:textId="77777777" w:rsidR="00C22ADC" w:rsidRPr="003175C0" w:rsidRDefault="00C22ADC" w:rsidP="00C22ADC">
      <w:pPr>
        <w:pStyle w:val="Default"/>
        <w:rPr>
          <w:b/>
          <w:bCs/>
        </w:rPr>
      </w:pPr>
    </w:p>
    <w:p w14:paraId="1D03B2FB" w14:textId="77777777" w:rsidR="00C22ADC" w:rsidRPr="003175C0" w:rsidRDefault="00C22ADC" w:rsidP="00C22ADC">
      <w:pPr>
        <w:pStyle w:val="Default"/>
        <w:rPr>
          <w:b/>
          <w:bCs/>
        </w:rPr>
      </w:pPr>
    </w:p>
    <w:p w14:paraId="31F5FC16" w14:textId="77777777" w:rsidR="00C22ADC" w:rsidRPr="003175C0" w:rsidRDefault="00C22ADC" w:rsidP="00C22ADC">
      <w:pPr>
        <w:pStyle w:val="Default"/>
        <w:rPr>
          <w:b/>
          <w:bCs/>
        </w:rPr>
      </w:pPr>
    </w:p>
    <w:p w14:paraId="44D4949C" w14:textId="77777777" w:rsidR="00C22ADC" w:rsidRPr="003175C0" w:rsidRDefault="00C22ADC" w:rsidP="00C22ADC">
      <w:pPr>
        <w:pStyle w:val="Default"/>
        <w:rPr>
          <w:b/>
          <w:bCs/>
        </w:rPr>
      </w:pPr>
    </w:p>
    <w:p w14:paraId="2A55FC7D" w14:textId="22184903" w:rsidR="00C22ADC" w:rsidRDefault="00C22ADC" w:rsidP="00C22ADC">
      <w:pPr>
        <w:pStyle w:val="Default"/>
        <w:rPr>
          <w:b/>
          <w:bCs/>
        </w:rPr>
      </w:pPr>
    </w:p>
    <w:p w14:paraId="18B5CE69" w14:textId="11BC4F37" w:rsidR="008229A0" w:rsidRDefault="008229A0" w:rsidP="00C22ADC">
      <w:pPr>
        <w:pStyle w:val="Default"/>
        <w:rPr>
          <w:b/>
          <w:bCs/>
        </w:rPr>
      </w:pPr>
    </w:p>
    <w:p w14:paraId="0037A5E2" w14:textId="71E38BB7" w:rsidR="008229A0" w:rsidRDefault="008229A0" w:rsidP="00C22ADC">
      <w:pPr>
        <w:pStyle w:val="Default"/>
        <w:rPr>
          <w:b/>
          <w:bCs/>
        </w:rPr>
      </w:pPr>
    </w:p>
    <w:p w14:paraId="4173E9A9" w14:textId="16D7DC20" w:rsidR="008229A0" w:rsidRDefault="008229A0" w:rsidP="00C22ADC">
      <w:pPr>
        <w:pStyle w:val="Default"/>
        <w:rPr>
          <w:b/>
          <w:bCs/>
        </w:rPr>
      </w:pPr>
    </w:p>
    <w:p w14:paraId="72248865" w14:textId="7E91838C" w:rsidR="008229A0" w:rsidRDefault="008229A0" w:rsidP="00C22ADC">
      <w:pPr>
        <w:pStyle w:val="Default"/>
        <w:rPr>
          <w:b/>
          <w:bCs/>
        </w:rPr>
      </w:pPr>
    </w:p>
    <w:p w14:paraId="2F70919D" w14:textId="0C8F0257" w:rsidR="008229A0" w:rsidRDefault="008229A0" w:rsidP="00C22ADC">
      <w:pPr>
        <w:pStyle w:val="Default"/>
        <w:rPr>
          <w:b/>
          <w:bCs/>
        </w:rPr>
      </w:pPr>
    </w:p>
    <w:p w14:paraId="65596FF6" w14:textId="33291E96" w:rsidR="008229A0" w:rsidRDefault="008229A0" w:rsidP="00C22ADC">
      <w:pPr>
        <w:pStyle w:val="Default"/>
        <w:rPr>
          <w:b/>
          <w:bCs/>
        </w:rPr>
      </w:pPr>
    </w:p>
    <w:p w14:paraId="4B8741C0" w14:textId="77777777" w:rsidR="008229A0" w:rsidRPr="003175C0" w:rsidRDefault="008229A0" w:rsidP="00C22ADC">
      <w:pPr>
        <w:pStyle w:val="Default"/>
        <w:rPr>
          <w:b/>
          <w:bCs/>
        </w:rPr>
      </w:pPr>
    </w:p>
    <w:p w14:paraId="3FC41CC1" w14:textId="77777777" w:rsidR="00C22ADC" w:rsidRPr="003175C0" w:rsidRDefault="00C22ADC" w:rsidP="00C22ADC">
      <w:pPr>
        <w:pStyle w:val="Default"/>
        <w:rPr>
          <w:b/>
          <w:bCs/>
        </w:rPr>
      </w:pPr>
    </w:p>
    <w:p w14:paraId="618FEDAE" w14:textId="77777777" w:rsidR="00C22ADC" w:rsidRPr="003175C0" w:rsidRDefault="00C22ADC" w:rsidP="00C22ADC">
      <w:pPr>
        <w:pStyle w:val="Default"/>
        <w:rPr>
          <w:b/>
          <w:bCs/>
        </w:rPr>
      </w:pPr>
    </w:p>
    <w:p w14:paraId="699E16AF" w14:textId="77777777"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ПАСПОРТ</w:t>
      </w:r>
    </w:p>
    <w:p w14:paraId="70D915AE" w14:textId="77777777" w:rsidR="00C22ADC" w:rsidRPr="003175C0" w:rsidRDefault="00C22ADC" w:rsidP="00C22ADC">
      <w:pPr>
        <w:pStyle w:val="Default"/>
        <w:jc w:val="center"/>
        <w:rPr>
          <w:b/>
          <w:bCs/>
          <w:sz w:val="28"/>
          <w:szCs w:val="28"/>
        </w:rPr>
      </w:pPr>
      <w:r w:rsidRPr="003175C0">
        <w:rPr>
          <w:b/>
          <w:bCs/>
          <w:sz w:val="28"/>
          <w:szCs w:val="28"/>
        </w:rPr>
        <w:t>Логопедического кабинета</w:t>
      </w:r>
    </w:p>
    <w:p w14:paraId="2E641E1A" w14:textId="77777777"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</w:p>
    <w:p w14:paraId="51E38A29" w14:textId="77777777"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</w:p>
    <w:p w14:paraId="4CB80DCA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2F866AA0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0E9C19D7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05C809DF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41CC524F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4C105EBD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04501C06" w14:textId="77777777" w:rsidR="008229A0" w:rsidRDefault="008229A0" w:rsidP="00C22ADC">
      <w:pPr>
        <w:pStyle w:val="Default"/>
        <w:jc w:val="center"/>
        <w:rPr>
          <w:bCs/>
          <w:sz w:val="28"/>
          <w:szCs w:val="28"/>
        </w:rPr>
      </w:pPr>
    </w:p>
    <w:p w14:paraId="21382202" w14:textId="7AB48313" w:rsidR="00C22ADC" w:rsidRDefault="00C22ADC" w:rsidP="008229A0">
      <w:pPr>
        <w:pStyle w:val="Default"/>
        <w:jc w:val="right"/>
        <w:rPr>
          <w:bCs/>
          <w:sz w:val="28"/>
          <w:szCs w:val="28"/>
        </w:rPr>
      </w:pPr>
      <w:r w:rsidRPr="003175C0">
        <w:rPr>
          <w:bCs/>
          <w:sz w:val="28"/>
          <w:szCs w:val="28"/>
        </w:rPr>
        <w:t xml:space="preserve">Учитель-логопед: </w:t>
      </w:r>
      <w:r w:rsidR="008229A0">
        <w:rPr>
          <w:bCs/>
          <w:sz w:val="28"/>
          <w:szCs w:val="28"/>
        </w:rPr>
        <w:t xml:space="preserve">Стожарова Ольга Сергеевна </w:t>
      </w:r>
    </w:p>
    <w:p w14:paraId="7A155846" w14:textId="1FE876AF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41DD7CA" w14:textId="77EC2D68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A96E47F" w14:textId="49C89D66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04B33EA" w14:textId="6B3E7755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5674E7AC" w14:textId="5DE88B9F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D41404F" w14:textId="0B4CDF9C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1F2B0D09" w14:textId="519FCFEF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7AF8F078" w14:textId="3B2E13F8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71C0EBFB" w14:textId="1129E2B0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0EEA4000" w14:textId="4BA5ED1B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7860BFC" w14:textId="2C86A0F5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31C3BDE7" w14:textId="339B2A86" w:rsidR="008229A0" w:rsidRDefault="008229A0" w:rsidP="008229A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2022-2023</w:t>
      </w:r>
    </w:p>
    <w:p w14:paraId="62BB1B76" w14:textId="52474FFD" w:rsidR="008229A0" w:rsidRDefault="008229A0" w:rsidP="008229A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Вологда </w:t>
      </w:r>
    </w:p>
    <w:p w14:paraId="108B56FB" w14:textId="4C9484C5" w:rsidR="008229A0" w:rsidRDefault="008229A0" w:rsidP="008229A0">
      <w:pPr>
        <w:pStyle w:val="Default"/>
        <w:jc w:val="right"/>
        <w:rPr>
          <w:bCs/>
          <w:sz w:val="28"/>
          <w:szCs w:val="28"/>
        </w:rPr>
      </w:pPr>
    </w:p>
    <w:p w14:paraId="1ABEBAFD" w14:textId="77777777" w:rsidR="008229A0" w:rsidRDefault="008229A0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14:paraId="6B4002F3" w14:textId="6CB5EFD5" w:rsidR="008925B5" w:rsidRDefault="003175C0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lastRenderedPageBreak/>
        <w:t xml:space="preserve">1.  </w:t>
      </w:r>
      <w:r w:rsidR="008925B5">
        <w:rPr>
          <w:rFonts w:eastAsiaTheme="minorEastAsia"/>
          <w:b/>
          <w:kern w:val="24"/>
          <w:sz w:val="24"/>
          <w:szCs w:val="24"/>
        </w:rPr>
        <w:t>Цель и задачи логопедического кабинета.</w:t>
      </w:r>
    </w:p>
    <w:p w14:paraId="11BE1A4B" w14:textId="77777777" w:rsidR="00544C4C" w:rsidRDefault="00544C4C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14:paraId="45036605" w14:textId="77777777" w:rsidR="008925B5" w:rsidRPr="008925B5" w:rsidRDefault="008925B5" w:rsidP="00B34684">
      <w:pPr>
        <w:pStyle w:val="a3"/>
        <w:rPr>
          <w:rFonts w:eastAsiaTheme="minorEastAsia"/>
          <w:kern w:val="24"/>
          <w:sz w:val="24"/>
          <w:szCs w:val="24"/>
        </w:rPr>
      </w:pPr>
      <w:r w:rsidRPr="008925B5">
        <w:rPr>
          <w:rFonts w:eastAsiaTheme="minorEastAsia"/>
          <w:b/>
          <w:kern w:val="24"/>
          <w:sz w:val="24"/>
          <w:szCs w:val="24"/>
        </w:rPr>
        <w:t xml:space="preserve">Цель: </w:t>
      </w:r>
      <w:r w:rsidRPr="008925B5">
        <w:rPr>
          <w:rFonts w:eastAsiaTheme="minorEastAsia"/>
          <w:kern w:val="24"/>
          <w:sz w:val="24"/>
          <w:szCs w:val="24"/>
        </w:rPr>
        <w:t>Своевременное исправление речевых нарушений у детей дошкольного возраста.</w:t>
      </w:r>
    </w:p>
    <w:p w14:paraId="2E6D9F31" w14:textId="77777777" w:rsidR="00B34684" w:rsidRPr="008548C7" w:rsidRDefault="00B34684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>Задачи логопедического кабинета:</w:t>
      </w:r>
    </w:p>
    <w:p w14:paraId="3E80D851" w14:textId="77777777" w:rsidR="00B34684" w:rsidRPr="003175C0" w:rsidRDefault="00B34684" w:rsidP="008229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Обследование воспитанников ДОУ и выявление среди них детей, нуждающихся в профи</w:t>
      </w:r>
      <w:r w:rsidR="004163C9" w:rsidRPr="003175C0">
        <w:rPr>
          <w:rFonts w:eastAsiaTheme="minorEastAsia"/>
          <w:kern w:val="24"/>
          <w:sz w:val="24"/>
          <w:szCs w:val="24"/>
        </w:rPr>
        <w:t>лактической и речевой помощи;</w:t>
      </w:r>
      <w:r w:rsidR="004163C9" w:rsidRPr="003175C0">
        <w:rPr>
          <w:rFonts w:eastAsiaTheme="minorEastAsia"/>
          <w:kern w:val="24"/>
          <w:sz w:val="24"/>
          <w:szCs w:val="24"/>
        </w:rPr>
        <w:br/>
      </w:r>
      <w:r w:rsidRPr="003175C0">
        <w:rPr>
          <w:rFonts w:eastAsiaTheme="minorEastAsia"/>
          <w:kern w:val="24"/>
          <w:sz w:val="24"/>
          <w:szCs w:val="24"/>
        </w:rPr>
        <w:t>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 </w:t>
      </w:r>
    </w:p>
    <w:p w14:paraId="6FF77A22" w14:textId="77777777" w:rsidR="00B34684" w:rsidRPr="003175C0" w:rsidRDefault="00B34684" w:rsidP="008229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14:paraId="04155AF9" w14:textId="77777777" w:rsidR="004163C9" w:rsidRPr="003175C0" w:rsidRDefault="00B34684" w:rsidP="008229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обследования ребенка с целью разработки индивидуальной программы развития.</w:t>
      </w:r>
    </w:p>
    <w:p w14:paraId="424FB63C" w14:textId="77777777" w:rsidR="00B34684" w:rsidRPr="003175C0" w:rsidRDefault="00B34684" w:rsidP="008229A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 подгрупповых и индивидуальных коррекционных занятий.</w:t>
      </w:r>
    </w:p>
    <w:p w14:paraId="070EE2FC" w14:textId="77777777" w:rsidR="00B34684" w:rsidRPr="003175C0" w:rsidRDefault="00B34684" w:rsidP="008229A0">
      <w:pPr>
        <w:pStyle w:val="a3"/>
        <w:numPr>
          <w:ilvl w:val="0"/>
          <w:numId w:val="2"/>
        </w:numPr>
        <w:jc w:val="both"/>
        <w:rPr>
          <w:rFonts w:eastAsiaTheme="minorEastAsia"/>
          <w:kern w:val="24"/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Оказание консультативной помощи педагогам, родителям.</w:t>
      </w:r>
    </w:p>
    <w:p w14:paraId="61268016" w14:textId="77777777" w:rsidR="00B34684" w:rsidRPr="003175C0" w:rsidRDefault="00B34684" w:rsidP="008229A0">
      <w:pPr>
        <w:pStyle w:val="a3"/>
        <w:jc w:val="both"/>
        <w:rPr>
          <w:sz w:val="24"/>
          <w:szCs w:val="24"/>
        </w:rPr>
      </w:pPr>
    </w:p>
    <w:p w14:paraId="0D7E5D4C" w14:textId="1D6F191F" w:rsidR="00B34684" w:rsidRPr="003175C0" w:rsidRDefault="00B34684" w:rsidP="008229A0">
      <w:pPr>
        <w:pStyle w:val="a3"/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В к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абинете предусмотрено 1 </w:t>
      </w:r>
      <w:r w:rsidRPr="003175C0">
        <w:rPr>
          <w:rFonts w:eastAsiaTheme="minorEastAsia"/>
          <w:kern w:val="24"/>
          <w:sz w:val="24"/>
          <w:szCs w:val="24"/>
        </w:rPr>
        <w:t>место</w:t>
      </w:r>
      <w:r w:rsidR="00137F40" w:rsidRPr="003175C0">
        <w:rPr>
          <w:rFonts w:eastAsiaTheme="minorEastAsia"/>
          <w:kern w:val="24"/>
          <w:sz w:val="24"/>
          <w:szCs w:val="24"/>
        </w:rPr>
        <w:t xml:space="preserve"> для индивидуальной работы </w:t>
      </w:r>
      <w:r w:rsidRPr="003175C0">
        <w:rPr>
          <w:rFonts w:eastAsiaTheme="minorEastAsia"/>
          <w:kern w:val="24"/>
          <w:sz w:val="24"/>
          <w:szCs w:val="24"/>
        </w:rPr>
        <w:t xml:space="preserve">логопеда </w:t>
      </w:r>
      <w:r w:rsidR="00137F40" w:rsidRPr="003175C0">
        <w:rPr>
          <w:rFonts w:eastAsiaTheme="minorEastAsia"/>
          <w:kern w:val="24"/>
          <w:sz w:val="24"/>
          <w:szCs w:val="24"/>
        </w:rPr>
        <w:t>с ребёнком</w:t>
      </w:r>
      <w:r w:rsidRPr="003175C0">
        <w:rPr>
          <w:rFonts w:eastAsiaTheme="minorEastAsia"/>
          <w:kern w:val="24"/>
          <w:sz w:val="24"/>
          <w:szCs w:val="24"/>
        </w:rPr>
        <w:t xml:space="preserve"> и </w:t>
      </w:r>
      <w:r w:rsidR="008229A0">
        <w:rPr>
          <w:rFonts w:eastAsiaTheme="minorEastAsia"/>
          <w:kern w:val="24"/>
          <w:sz w:val="24"/>
          <w:szCs w:val="24"/>
        </w:rPr>
        <w:t>4</w:t>
      </w:r>
      <w:r w:rsidRPr="003175C0">
        <w:rPr>
          <w:rFonts w:eastAsiaTheme="minorEastAsia"/>
          <w:kern w:val="24"/>
          <w:sz w:val="24"/>
          <w:szCs w:val="24"/>
        </w:rPr>
        <w:t xml:space="preserve"> мест для занятий детьми.</w:t>
      </w:r>
    </w:p>
    <w:p w14:paraId="43CDF2E4" w14:textId="77777777" w:rsidR="00CA1BFA" w:rsidRDefault="00B34684" w:rsidP="008229A0">
      <w:pPr>
        <w:pStyle w:val="a3"/>
        <w:jc w:val="both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В логопедическом кабинете проводятся индивидуальные и подгрупповые занятия с детьми в возрасте 5- 7 лет.</w:t>
      </w:r>
    </w:p>
    <w:p w14:paraId="4EEBFD34" w14:textId="77777777" w:rsidR="00CB70EC" w:rsidRDefault="00A57059" w:rsidP="008229A0">
      <w:pPr>
        <w:pStyle w:val="a3"/>
        <w:jc w:val="both"/>
        <w:rPr>
          <w:sz w:val="24"/>
          <w:szCs w:val="24"/>
        </w:rPr>
      </w:pPr>
      <w:r w:rsidRPr="00A57059">
        <w:rPr>
          <w:sz w:val="24"/>
          <w:szCs w:val="24"/>
        </w:rPr>
        <w:t>В кабинете создана предметно-развивающая среда в</w:t>
      </w:r>
      <w:r>
        <w:rPr>
          <w:sz w:val="24"/>
          <w:szCs w:val="24"/>
        </w:rPr>
        <w:t xml:space="preserve"> соответствии с требованиями Сан</w:t>
      </w:r>
      <w:r w:rsidRPr="00A57059">
        <w:rPr>
          <w:sz w:val="24"/>
          <w:szCs w:val="24"/>
        </w:rPr>
        <w:t>ПиН</w:t>
      </w:r>
      <w:r w:rsidR="00CB70EC">
        <w:rPr>
          <w:sz w:val="24"/>
          <w:szCs w:val="24"/>
        </w:rPr>
        <w:t xml:space="preserve"> </w:t>
      </w:r>
      <w:r w:rsidR="00CB70EC" w:rsidRPr="00CB70EC">
        <w:rPr>
          <w:sz w:val="24"/>
          <w:szCs w:val="24"/>
        </w:rPr>
        <w:t>2.4.1.3049-13</w:t>
      </w:r>
      <w:r w:rsidRPr="00A57059">
        <w:rPr>
          <w:sz w:val="24"/>
          <w:szCs w:val="24"/>
        </w:rPr>
        <w:t xml:space="preserve"> и ФГОС и основными педагогическими принципами: </w:t>
      </w:r>
    </w:p>
    <w:p w14:paraId="4E5D8EB4" w14:textId="77777777" w:rsidR="00CB70EC" w:rsidRDefault="00A57059" w:rsidP="008229A0">
      <w:pPr>
        <w:pStyle w:val="a3"/>
        <w:jc w:val="both"/>
        <w:rPr>
          <w:sz w:val="24"/>
          <w:szCs w:val="24"/>
        </w:rPr>
      </w:pPr>
      <w:r w:rsidRPr="00CB70EC">
        <w:rPr>
          <w:b/>
          <w:sz w:val="24"/>
          <w:szCs w:val="24"/>
        </w:rPr>
        <w:t>Системности</w:t>
      </w:r>
      <w:r w:rsidRPr="00A57059">
        <w:rPr>
          <w:sz w:val="24"/>
          <w:szCs w:val="24"/>
        </w:rPr>
        <w:t xml:space="preserve"> (материал систематизирован, составлен паспорт логопедического кабинета с перечислением всего материала и оборудования); </w:t>
      </w:r>
    </w:p>
    <w:p w14:paraId="76386EEC" w14:textId="2F9EE178" w:rsidR="00CB70EC" w:rsidRDefault="00A57059" w:rsidP="008229A0">
      <w:pPr>
        <w:pStyle w:val="a3"/>
        <w:jc w:val="both"/>
        <w:rPr>
          <w:sz w:val="24"/>
          <w:szCs w:val="24"/>
        </w:rPr>
      </w:pPr>
      <w:r w:rsidRPr="00CB70EC">
        <w:rPr>
          <w:b/>
          <w:sz w:val="24"/>
          <w:szCs w:val="24"/>
        </w:rPr>
        <w:t>Доступности</w:t>
      </w:r>
      <w:r w:rsidR="008229A0">
        <w:rPr>
          <w:b/>
          <w:sz w:val="24"/>
          <w:szCs w:val="24"/>
        </w:rPr>
        <w:t xml:space="preserve"> </w:t>
      </w:r>
      <w:r w:rsidRPr="00A57059">
        <w:rPr>
          <w:sz w:val="24"/>
          <w:szCs w:val="24"/>
        </w:rPr>
        <w:t xml:space="preserve">(дидактические игры и игрушки хранятся на нижних открытых полках, методический материал и документация логопеда – на верхних закрытых полках); </w:t>
      </w:r>
    </w:p>
    <w:p w14:paraId="6E044446" w14:textId="77777777" w:rsidR="00CB70EC" w:rsidRDefault="00CB70EC" w:rsidP="008229A0">
      <w:pPr>
        <w:pStyle w:val="a3"/>
        <w:jc w:val="both"/>
        <w:rPr>
          <w:sz w:val="24"/>
          <w:szCs w:val="24"/>
        </w:rPr>
      </w:pPr>
      <w:r w:rsidRPr="00CB70EC">
        <w:rPr>
          <w:b/>
          <w:sz w:val="24"/>
          <w:szCs w:val="24"/>
        </w:rPr>
        <w:t>Здоровье</w:t>
      </w:r>
      <w:r w:rsidR="00A57059" w:rsidRPr="00CB70EC">
        <w:rPr>
          <w:b/>
          <w:sz w:val="24"/>
          <w:szCs w:val="24"/>
        </w:rPr>
        <w:t>сбережения</w:t>
      </w:r>
      <w:r w:rsidR="00A57059" w:rsidRPr="00A57059">
        <w:rPr>
          <w:sz w:val="24"/>
          <w:szCs w:val="24"/>
        </w:rPr>
        <w:t xml:space="preserve"> (имеется основное и дополнительное освещение</w:t>
      </w:r>
      <w:r>
        <w:rPr>
          <w:sz w:val="24"/>
          <w:szCs w:val="24"/>
        </w:rPr>
        <w:t xml:space="preserve"> </w:t>
      </w:r>
      <w:r w:rsidR="00A57059" w:rsidRPr="00A57059">
        <w:rPr>
          <w:sz w:val="24"/>
          <w:szCs w:val="24"/>
        </w:rPr>
        <w:t xml:space="preserve">(над индивидуальным зеркалом), проведена пожарная сигнализация, стены кабинета тепло-желтого цвета, имеются пособия для зарядки глаз, кабинет легко проветривается); </w:t>
      </w:r>
    </w:p>
    <w:p w14:paraId="34BC2B0A" w14:textId="77777777" w:rsidR="00CB70EC" w:rsidRDefault="00A57059" w:rsidP="008229A0">
      <w:pPr>
        <w:pStyle w:val="a3"/>
        <w:jc w:val="both"/>
        <w:rPr>
          <w:sz w:val="24"/>
          <w:szCs w:val="24"/>
        </w:rPr>
      </w:pPr>
      <w:r w:rsidRPr="00CB70EC">
        <w:rPr>
          <w:b/>
          <w:sz w:val="24"/>
          <w:szCs w:val="24"/>
        </w:rPr>
        <w:t>Учета индивидуальных особенностей и потребностей детей</w:t>
      </w:r>
      <w:r w:rsidRPr="00A57059">
        <w:rPr>
          <w:sz w:val="24"/>
          <w:szCs w:val="24"/>
        </w:rPr>
        <w:t xml:space="preserve">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дефекта). </w:t>
      </w:r>
    </w:p>
    <w:p w14:paraId="31CBF0FB" w14:textId="77777777" w:rsidR="007B1C72" w:rsidRPr="00A57059" w:rsidRDefault="00A57059" w:rsidP="008229A0">
      <w:pPr>
        <w:pStyle w:val="a3"/>
        <w:jc w:val="both"/>
        <w:rPr>
          <w:sz w:val="24"/>
          <w:szCs w:val="24"/>
        </w:rPr>
      </w:pPr>
      <w:r w:rsidRPr="00CB70EC">
        <w:rPr>
          <w:b/>
          <w:sz w:val="24"/>
          <w:szCs w:val="24"/>
        </w:rPr>
        <w:t>Вариативности</w:t>
      </w:r>
      <w:r w:rsidRPr="00A57059">
        <w:rPr>
          <w:sz w:val="24"/>
          <w:szCs w:val="24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14:paraId="77E8988F" w14:textId="77777777" w:rsidR="00CF6079" w:rsidRDefault="00CF6079" w:rsidP="00B34684">
      <w:pPr>
        <w:pStyle w:val="a3"/>
        <w:rPr>
          <w:b/>
          <w:sz w:val="24"/>
          <w:szCs w:val="24"/>
        </w:rPr>
      </w:pPr>
    </w:p>
    <w:p w14:paraId="31319BD0" w14:textId="77777777" w:rsidR="007B1C72" w:rsidRPr="007B1C72" w:rsidRDefault="007B1C72" w:rsidP="008229A0">
      <w:pPr>
        <w:pStyle w:val="a3"/>
        <w:jc w:val="both"/>
        <w:rPr>
          <w:b/>
          <w:sz w:val="24"/>
          <w:szCs w:val="24"/>
        </w:rPr>
      </w:pPr>
      <w:r w:rsidRPr="007B1C72">
        <w:rPr>
          <w:b/>
          <w:sz w:val="24"/>
          <w:szCs w:val="24"/>
        </w:rPr>
        <w:t>2. Зоны логопедического кабинета</w:t>
      </w:r>
    </w:p>
    <w:p w14:paraId="573349C3" w14:textId="77777777" w:rsidR="003137FD" w:rsidRPr="003175C0" w:rsidRDefault="003137FD" w:rsidP="008229A0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14:paraId="65A19774" w14:textId="77777777" w:rsidR="003137FD" w:rsidRPr="003175C0" w:rsidRDefault="003137FD" w:rsidP="008229A0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методического, дидактического и игрового сопровождения. </w:t>
      </w:r>
    </w:p>
    <w:p w14:paraId="033C2046" w14:textId="77777777" w:rsidR="003137FD" w:rsidRPr="003175C0" w:rsidRDefault="003137FD" w:rsidP="008229A0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Она представлена книжными полками и детскими уголками и содержит следующие разделы: </w:t>
      </w:r>
    </w:p>
    <w:p w14:paraId="34AEDCD2" w14:textId="77777777" w:rsidR="003137FD" w:rsidRPr="003175C0" w:rsidRDefault="003137FD" w:rsidP="008229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Материалы по обследованию речи детей; </w:t>
      </w:r>
    </w:p>
    <w:p w14:paraId="335A3165" w14:textId="77777777" w:rsidR="003137FD" w:rsidRPr="003175C0" w:rsidRDefault="003137FD" w:rsidP="008229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Методическая литература по коррекции речи детей;</w:t>
      </w:r>
    </w:p>
    <w:p w14:paraId="2625B6A7" w14:textId="77777777" w:rsidR="003137FD" w:rsidRPr="003175C0" w:rsidRDefault="003137FD" w:rsidP="008229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14:paraId="0FDCD8AC" w14:textId="77777777" w:rsidR="003137FD" w:rsidRPr="003175C0" w:rsidRDefault="003137FD" w:rsidP="008229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Учебно-методические планы и другая документация учителя-логопеда; </w:t>
      </w:r>
    </w:p>
    <w:p w14:paraId="2670F436" w14:textId="77777777" w:rsidR="003137FD" w:rsidRPr="003175C0" w:rsidRDefault="003137FD" w:rsidP="008229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14:paraId="56557829" w14:textId="77777777" w:rsidR="003137FD" w:rsidRPr="003175C0" w:rsidRDefault="003137FD" w:rsidP="008229A0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Информационная зона для педагогов и родителей</w:t>
      </w:r>
    </w:p>
    <w:p w14:paraId="27EF8DBE" w14:textId="77777777" w:rsidR="003137FD" w:rsidRPr="003175C0" w:rsidRDefault="003137FD" w:rsidP="008229A0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Она расположена на планшетах (стендах):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14:paraId="2C1D8B7D" w14:textId="77777777" w:rsidR="003137FD" w:rsidRPr="003175C0" w:rsidRDefault="003137FD" w:rsidP="008229A0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Зона индивидуальной коррекции речи.</w:t>
      </w:r>
    </w:p>
    <w:p w14:paraId="047D0F9C" w14:textId="77777777"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lastRenderedPageBreak/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14:paraId="4CCC74F1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подгрупповых занятий. </w:t>
      </w:r>
    </w:p>
    <w:p w14:paraId="5AAF0DE7" w14:textId="77777777"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Эта зона оборудована интерактивной доской, мольбертом, учебными пеналами, детскими столами. </w:t>
      </w:r>
    </w:p>
    <w:p w14:paraId="08B53448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sz w:val="24"/>
          <w:szCs w:val="24"/>
        </w:rPr>
        <w:t xml:space="preserve">Необходимым условием реализации рабочей образовательной программы является наличие </w:t>
      </w:r>
      <w:r w:rsidRPr="003175C0">
        <w:rPr>
          <w:b/>
          <w:sz w:val="24"/>
          <w:szCs w:val="24"/>
        </w:rPr>
        <w:t>основной документации:</w:t>
      </w:r>
    </w:p>
    <w:p w14:paraId="2AA36E12" w14:textId="77777777"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Коллегиальные заключения ПМПК, на основании которых дети поступают в логопедическую группу;</w:t>
      </w:r>
    </w:p>
    <w:p w14:paraId="5AC2800E" w14:textId="77777777"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Речевая карта </w:t>
      </w:r>
      <w:proofErr w:type="gramStart"/>
      <w:r w:rsidRPr="003175C0">
        <w:rPr>
          <w:sz w:val="24"/>
          <w:szCs w:val="24"/>
        </w:rPr>
        <w:t>на каждого ребёнка</w:t>
      </w:r>
      <w:proofErr w:type="gramEnd"/>
      <w:r w:rsidRPr="003175C0">
        <w:rPr>
          <w:sz w:val="24"/>
          <w:szCs w:val="24"/>
        </w:rPr>
        <w:t xml:space="preserve"> зачисленного в логопедическую группу; </w:t>
      </w:r>
    </w:p>
    <w:p w14:paraId="72B778EB" w14:textId="77777777"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Сама рабочая программа коррекционной образовательной деятельности учителя-логопеда (куда входят годовой, перспективный, календарный  планы); </w:t>
      </w:r>
    </w:p>
    <w:p w14:paraId="03A6B56D" w14:textId="77777777"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Ежедневное планирование работы учителя-логопеда (планирование индивидуальной работы); </w:t>
      </w:r>
    </w:p>
    <w:p w14:paraId="2D8AD95C" w14:textId="77777777" w:rsidR="003137FD" w:rsidRPr="003175C0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Индивидуальные тетради у каждого ребёнка;</w:t>
      </w:r>
    </w:p>
    <w:p w14:paraId="42C17231" w14:textId="77777777" w:rsidR="003137FD" w:rsidRDefault="003137FD" w:rsidP="008F7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Отчёт об эффективности работы учителя-логопеда и аналитический годовой отчет.</w:t>
      </w:r>
    </w:p>
    <w:p w14:paraId="12469E7D" w14:textId="77777777" w:rsidR="007B1C72" w:rsidRPr="003175C0" w:rsidRDefault="007B1C72" w:rsidP="00A57059">
      <w:pPr>
        <w:pStyle w:val="a3"/>
        <w:ind w:left="720"/>
        <w:jc w:val="both"/>
        <w:rPr>
          <w:sz w:val="24"/>
          <w:szCs w:val="24"/>
        </w:rPr>
      </w:pPr>
    </w:p>
    <w:p w14:paraId="3A3AEF56" w14:textId="77777777" w:rsidR="003137FD" w:rsidRPr="003175C0" w:rsidRDefault="007B1C72" w:rsidP="003137F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75C0" w:rsidRPr="003175C0">
        <w:rPr>
          <w:b/>
          <w:sz w:val="24"/>
          <w:szCs w:val="24"/>
        </w:rPr>
        <w:t xml:space="preserve">. </w:t>
      </w:r>
      <w:r w:rsidR="003137FD" w:rsidRPr="003175C0">
        <w:rPr>
          <w:b/>
          <w:sz w:val="24"/>
          <w:szCs w:val="24"/>
        </w:rPr>
        <w:t>Материально-техническое обеспечение работы учителя-логопеда ДОУ</w:t>
      </w:r>
    </w:p>
    <w:p w14:paraId="01FC8C7D" w14:textId="77777777" w:rsidR="00F77C22" w:rsidRDefault="00F77C22" w:rsidP="003175C0">
      <w:pPr>
        <w:pStyle w:val="Default"/>
        <w:rPr>
          <w:b/>
        </w:rPr>
      </w:pPr>
    </w:p>
    <w:p w14:paraId="50A64D82" w14:textId="77777777" w:rsidR="003175C0" w:rsidRPr="003175C0" w:rsidRDefault="001050ED" w:rsidP="003175C0">
      <w:pPr>
        <w:pStyle w:val="Default"/>
        <w:rPr>
          <w:b/>
        </w:rPr>
      </w:pPr>
      <w:r>
        <w:rPr>
          <w:b/>
        </w:rPr>
        <w:t>Перечень материально-технических средств</w:t>
      </w:r>
      <w:r w:rsidR="003175C0" w:rsidRPr="003175C0">
        <w:rPr>
          <w:b/>
        </w:rPr>
        <w:t xml:space="preserve"> </w:t>
      </w:r>
    </w:p>
    <w:p w14:paraId="16F8539E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Настенное зеркало – 1шт;</w:t>
      </w:r>
    </w:p>
    <w:p w14:paraId="4FAC8148" w14:textId="4A4476AF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Стол для детей – </w:t>
      </w:r>
      <w:r w:rsidR="008229A0">
        <w:rPr>
          <w:sz w:val="24"/>
          <w:szCs w:val="24"/>
        </w:rPr>
        <w:t>3</w:t>
      </w:r>
      <w:r w:rsidRPr="003175C0">
        <w:rPr>
          <w:sz w:val="24"/>
          <w:szCs w:val="24"/>
        </w:rPr>
        <w:t xml:space="preserve"> шт; </w:t>
      </w:r>
    </w:p>
    <w:p w14:paraId="27E8796E" w14:textId="67963256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Стулья детские – </w:t>
      </w:r>
      <w:r w:rsidR="008229A0">
        <w:rPr>
          <w:sz w:val="24"/>
          <w:szCs w:val="24"/>
        </w:rPr>
        <w:t>6</w:t>
      </w:r>
      <w:r w:rsidRPr="003175C0">
        <w:rPr>
          <w:sz w:val="24"/>
          <w:szCs w:val="24"/>
        </w:rPr>
        <w:t xml:space="preserve"> шт; </w:t>
      </w:r>
    </w:p>
    <w:p w14:paraId="1C87355F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Стол для логопеда – 1 шт;</w:t>
      </w:r>
    </w:p>
    <w:p w14:paraId="23A2018D" w14:textId="5B3480D8" w:rsidR="004C1687" w:rsidRPr="008229A0" w:rsidRDefault="001C7461" w:rsidP="008229A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Стул для взрослых – 1</w:t>
      </w:r>
      <w:r w:rsidR="001050ED" w:rsidRPr="003175C0">
        <w:rPr>
          <w:sz w:val="24"/>
          <w:szCs w:val="24"/>
        </w:rPr>
        <w:t xml:space="preserve"> шт; </w:t>
      </w:r>
    </w:p>
    <w:p w14:paraId="19223A18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Мольберт </w:t>
      </w:r>
      <w:proofErr w:type="gramStart"/>
      <w:r w:rsidRPr="003175C0">
        <w:rPr>
          <w:sz w:val="24"/>
          <w:szCs w:val="24"/>
        </w:rPr>
        <w:t>-  1</w:t>
      </w:r>
      <w:proofErr w:type="gramEnd"/>
      <w:r w:rsidRPr="003175C0">
        <w:rPr>
          <w:sz w:val="24"/>
          <w:szCs w:val="24"/>
        </w:rPr>
        <w:t xml:space="preserve"> шт; </w:t>
      </w:r>
    </w:p>
    <w:p w14:paraId="257C202A" w14:textId="2FEC3207" w:rsidR="00AD4E26" w:rsidRPr="008229A0" w:rsidRDefault="001050ED" w:rsidP="008229A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Индивидуальное зеркало – 12 шт; </w:t>
      </w:r>
    </w:p>
    <w:p w14:paraId="25EAB13E" w14:textId="4F6CC87B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Шкаф для пособий –</w:t>
      </w:r>
      <w:r w:rsidR="008229A0">
        <w:rPr>
          <w:sz w:val="24"/>
          <w:szCs w:val="24"/>
        </w:rPr>
        <w:t>2</w:t>
      </w:r>
      <w:r w:rsidRPr="003175C0">
        <w:rPr>
          <w:sz w:val="24"/>
          <w:szCs w:val="24"/>
        </w:rPr>
        <w:t xml:space="preserve"> шт; </w:t>
      </w:r>
    </w:p>
    <w:p w14:paraId="5270257A" w14:textId="3FE18604" w:rsidR="001050ED" w:rsidRPr="008229A0" w:rsidRDefault="001C7461" w:rsidP="008229A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Доска маркерная-1шт</w:t>
      </w:r>
    </w:p>
    <w:p w14:paraId="335A975B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Тумбочка – 1 шт; </w:t>
      </w:r>
    </w:p>
    <w:p w14:paraId="356D5653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Коробки и папки для пособий</w:t>
      </w:r>
      <w:r w:rsidR="00DB3A71">
        <w:rPr>
          <w:sz w:val="24"/>
          <w:szCs w:val="24"/>
        </w:rPr>
        <w:t xml:space="preserve"> – 24 шт</w:t>
      </w:r>
      <w:r w:rsidRPr="003175C0">
        <w:rPr>
          <w:sz w:val="24"/>
          <w:szCs w:val="24"/>
        </w:rPr>
        <w:t>.</w:t>
      </w:r>
    </w:p>
    <w:p w14:paraId="3E9586F1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 xml:space="preserve">Массажные мячики – </w:t>
      </w:r>
      <w:r w:rsidR="00CD609B">
        <w:t>14</w:t>
      </w:r>
      <w:r w:rsidRPr="003175C0">
        <w:t xml:space="preserve"> шт.</w:t>
      </w:r>
    </w:p>
    <w:p w14:paraId="0966AEC2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Азбука настенная</w:t>
      </w:r>
      <w:r w:rsidR="00CD609B">
        <w:t xml:space="preserve"> - 1 шт</w:t>
      </w:r>
      <w:r w:rsidRPr="003175C0">
        <w:t>.</w:t>
      </w:r>
    </w:p>
    <w:p w14:paraId="434B0ED6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Кассы букв для подгрупповой работы - 1</w:t>
      </w:r>
      <w:r w:rsidR="00CD609B">
        <w:t>2</w:t>
      </w:r>
      <w:r w:rsidRPr="003175C0">
        <w:t xml:space="preserve"> </w:t>
      </w:r>
      <w:proofErr w:type="gramStart"/>
      <w:r w:rsidRPr="003175C0">
        <w:t>шт..</w:t>
      </w:r>
      <w:proofErr w:type="gramEnd"/>
    </w:p>
    <w:p w14:paraId="3184F0B9" w14:textId="77777777" w:rsidR="003175C0" w:rsidRPr="003175C0" w:rsidRDefault="00A42B92" w:rsidP="00403552">
      <w:pPr>
        <w:pStyle w:val="Default"/>
        <w:numPr>
          <w:ilvl w:val="0"/>
          <w:numId w:val="4"/>
        </w:numPr>
      </w:pPr>
      <w:r>
        <w:t>Набор дидактического</w:t>
      </w:r>
      <w:r w:rsidR="003175C0" w:rsidRPr="003175C0">
        <w:t xml:space="preserve"> материал</w:t>
      </w:r>
      <w:r>
        <w:t>а</w:t>
      </w:r>
      <w:r w:rsidR="003175C0" w:rsidRPr="003175C0">
        <w:t xml:space="preserve"> для обследования речи ребенка</w:t>
      </w:r>
      <w:r>
        <w:t xml:space="preserve"> – 2 шт</w:t>
      </w:r>
      <w:r w:rsidR="003175C0" w:rsidRPr="003175C0">
        <w:t>.</w:t>
      </w:r>
    </w:p>
    <w:p w14:paraId="5413BFE6" w14:textId="77777777" w:rsidR="00544C4C" w:rsidRDefault="00544C4C" w:rsidP="00544C4C">
      <w:pPr>
        <w:pStyle w:val="Default"/>
        <w:numPr>
          <w:ilvl w:val="0"/>
          <w:numId w:val="4"/>
        </w:numPr>
      </w:pPr>
      <w:r>
        <w:t>Игры для формирования связной речи:</w:t>
      </w:r>
    </w:p>
    <w:p w14:paraId="14B5BA77" w14:textId="77777777" w:rsidR="00C10F75" w:rsidRDefault="00544C4C" w:rsidP="00544C4C">
      <w:pPr>
        <w:pStyle w:val="Default"/>
        <w:ind w:left="720"/>
      </w:pPr>
      <w:r>
        <w:t xml:space="preserve">«Расскажи про свой город» </w:t>
      </w:r>
    </w:p>
    <w:p w14:paraId="1ABF2DE4" w14:textId="77777777" w:rsidR="00C10F75" w:rsidRDefault="00544C4C" w:rsidP="00544C4C">
      <w:pPr>
        <w:pStyle w:val="Default"/>
        <w:ind w:left="720"/>
      </w:pPr>
      <w:r>
        <w:t xml:space="preserve">«Моя квартира» </w:t>
      </w:r>
    </w:p>
    <w:p w14:paraId="33504252" w14:textId="77777777" w:rsidR="00C10F75" w:rsidRDefault="00544C4C" w:rsidP="00544C4C">
      <w:pPr>
        <w:pStyle w:val="Default"/>
        <w:ind w:left="720"/>
      </w:pPr>
      <w:r>
        <w:t xml:space="preserve">«История в картинках» </w:t>
      </w:r>
    </w:p>
    <w:p w14:paraId="290D0A00" w14:textId="77777777" w:rsidR="00C10F75" w:rsidRDefault="00544C4C" w:rsidP="00544C4C">
      <w:pPr>
        <w:pStyle w:val="Default"/>
        <w:ind w:left="720"/>
      </w:pPr>
      <w:r>
        <w:t xml:space="preserve">«Мир вокруг нас» </w:t>
      </w:r>
    </w:p>
    <w:p w14:paraId="74455D0A" w14:textId="77777777" w:rsidR="00C10F75" w:rsidRDefault="00544C4C" w:rsidP="00544C4C">
      <w:pPr>
        <w:pStyle w:val="Default"/>
        <w:ind w:left="720"/>
      </w:pPr>
      <w:r>
        <w:t xml:space="preserve">«Мои любимые сказки» </w:t>
      </w:r>
    </w:p>
    <w:p w14:paraId="240F4DEF" w14:textId="77777777" w:rsidR="00C10F75" w:rsidRDefault="00544C4C" w:rsidP="00544C4C">
      <w:pPr>
        <w:pStyle w:val="Default"/>
        <w:ind w:left="720"/>
      </w:pPr>
      <w:r>
        <w:t xml:space="preserve">«Деревья наших лесов» </w:t>
      </w:r>
    </w:p>
    <w:p w14:paraId="3EFBBB55" w14:textId="4E32D0F9" w:rsidR="00C10F75" w:rsidRDefault="00544C4C" w:rsidP="008229A0">
      <w:pPr>
        <w:pStyle w:val="Default"/>
        <w:ind w:left="720"/>
      </w:pPr>
      <w:r>
        <w:t xml:space="preserve">«Развиваем речь»  </w:t>
      </w:r>
    </w:p>
    <w:p w14:paraId="5A4E8F9B" w14:textId="77777777" w:rsidR="00C10F75" w:rsidRDefault="00544C4C" w:rsidP="00544C4C">
      <w:pPr>
        <w:pStyle w:val="Default"/>
        <w:ind w:left="720"/>
      </w:pPr>
      <w:r>
        <w:t xml:space="preserve">«Часть и целое» </w:t>
      </w:r>
    </w:p>
    <w:p w14:paraId="12E82473" w14:textId="77777777" w:rsidR="00C10F75" w:rsidRDefault="00C10F75" w:rsidP="00544C4C">
      <w:pPr>
        <w:pStyle w:val="Default"/>
        <w:ind w:left="720"/>
      </w:pPr>
      <w:r>
        <w:t>«Цвета»</w:t>
      </w:r>
      <w:r w:rsidR="00544C4C">
        <w:t xml:space="preserve"> </w:t>
      </w:r>
    </w:p>
    <w:p w14:paraId="7C2EF2F5" w14:textId="77777777" w:rsidR="00C10F75" w:rsidRDefault="00C10F75" w:rsidP="00544C4C">
      <w:pPr>
        <w:pStyle w:val="Default"/>
        <w:ind w:left="720"/>
      </w:pPr>
      <w:r>
        <w:t>«Мой дом»</w:t>
      </w:r>
    </w:p>
    <w:p w14:paraId="302B8EA0" w14:textId="77777777" w:rsidR="00C10F75" w:rsidRDefault="00544C4C" w:rsidP="00544C4C">
      <w:pPr>
        <w:pStyle w:val="Default"/>
        <w:ind w:left="720"/>
      </w:pPr>
      <w:r>
        <w:t>«Дары природы</w:t>
      </w:r>
      <w:r w:rsidR="00C10F75">
        <w:t>»</w:t>
      </w:r>
      <w:r>
        <w:t xml:space="preserve"> </w:t>
      </w:r>
    </w:p>
    <w:p w14:paraId="120B6014" w14:textId="77777777" w:rsidR="00C10F75" w:rsidRDefault="00544C4C" w:rsidP="00544C4C">
      <w:pPr>
        <w:pStyle w:val="Default"/>
        <w:ind w:left="720"/>
      </w:pPr>
      <w:r>
        <w:t xml:space="preserve">«Времена года» - 1 вариант </w:t>
      </w:r>
    </w:p>
    <w:p w14:paraId="59718B79" w14:textId="77777777" w:rsidR="00C10F75" w:rsidRDefault="00544C4C" w:rsidP="00544C4C">
      <w:pPr>
        <w:pStyle w:val="Default"/>
        <w:ind w:left="720"/>
      </w:pPr>
      <w:r>
        <w:t xml:space="preserve">«Времена года» - 2 вариант </w:t>
      </w:r>
    </w:p>
    <w:p w14:paraId="7400813D" w14:textId="77777777" w:rsidR="00C10F75" w:rsidRDefault="00544C4C" w:rsidP="00544C4C">
      <w:pPr>
        <w:pStyle w:val="Default"/>
        <w:ind w:left="720"/>
      </w:pPr>
      <w:r>
        <w:t xml:space="preserve">«Времена года» - 3 вариант </w:t>
      </w:r>
    </w:p>
    <w:p w14:paraId="526AEAA9" w14:textId="77777777" w:rsidR="00C10F75" w:rsidRDefault="00544C4C" w:rsidP="00544C4C">
      <w:pPr>
        <w:pStyle w:val="Default"/>
        <w:ind w:left="720"/>
      </w:pPr>
      <w:r>
        <w:t xml:space="preserve">«Загадайка — Угадайка» </w:t>
      </w:r>
    </w:p>
    <w:p w14:paraId="6AB925A4" w14:textId="77777777" w:rsidR="00C10F75" w:rsidRDefault="00544C4C" w:rsidP="00544C4C">
      <w:pPr>
        <w:pStyle w:val="Default"/>
        <w:ind w:left="720"/>
      </w:pPr>
      <w:r>
        <w:t xml:space="preserve">«Где что растѐт» </w:t>
      </w:r>
    </w:p>
    <w:p w14:paraId="5BE5F305" w14:textId="77777777" w:rsidR="00C10F75" w:rsidRDefault="00544C4C" w:rsidP="00544C4C">
      <w:pPr>
        <w:pStyle w:val="Default"/>
        <w:ind w:left="720"/>
      </w:pPr>
      <w:r>
        <w:t xml:space="preserve">«Играем в профессии» </w:t>
      </w:r>
    </w:p>
    <w:p w14:paraId="1FA8FCFB" w14:textId="77777777" w:rsidR="00C10F75" w:rsidRDefault="00544C4C" w:rsidP="00544C4C">
      <w:pPr>
        <w:pStyle w:val="Default"/>
        <w:ind w:left="720"/>
      </w:pPr>
      <w:r>
        <w:lastRenderedPageBreak/>
        <w:t xml:space="preserve">«Говорящие знаки» </w:t>
      </w:r>
    </w:p>
    <w:p w14:paraId="30FDEDD2" w14:textId="77777777" w:rsidR="00C10F75" w:rsidRDefault="00544C4C" w:rsidP="00544C4C">
      <w:pPr>
        <w:pStyle w:val="Default"/>
        <w:ind w:left="720"/>
      </w:pPr>
      <w:r>
        <w:t xml:space="preserve">«Цвета и краски» </w:t>
      </w:r>
    </w:p>
    <w:p w14:paraId="18995374" w14:textId="77777777" w:rsidR="00C10F75" w:rsidRDefault="00544C4C" w:rsidP="00544C4C">
      <w:pPr>
        <w:pStyle w:val="Default"/>
        <w:ind w:left="720"/>
      </w:pPr>
      <w:r>
        <w:t xml:space="preserve">«Репка» (пазлы)» </w:t>
      </w:r>
    </w:p>
    <w:p w14:paraId="4D234B87" w14:textId="77777777" w:rsidR="00C10F75" w:rsidRDefault="00544C4C" w:rsidP="00544C4C">
      <w:pPr>
        <w:pStyle w:val="Default"/>
        <w:ind w:left="720"/>
      </w:pPr>
      <w:r>
        <w:t xml:space="preserve">«Так бывает или нет?» </w:t>
      </w:r>
    </w:p>
    <w:p w14:paraId="5E155155" w14:textId="77777777" w:rsidR="00C10F75" w:rsidRDefault="00544C4C" w:rsidP="00544C4C">
      <w:pPr>
        <w:pStyle w:val="Default"/>
        <w:ind w:left="720"/>
      </w:pPr>
      <w:r>
        <w:t xml:space="preserve">«Весѐлая логика» </w:t>
      </w:r>
    </w:p>
    <w:p w14:paraId="72DE1B2B" w14:textId="77777777" w:rsidR="00C10F75" w:rsidRDefault="00544C4C" w:rsidP="00544C4C">
      <w:pPr>
        <w:pStyle w:val="Default"/>
        <w:ind w:left="720"/>
      </w:pPr>
      <w:r>
        <w:t xml:space="preserve">«Дай правильный ответ» </w:t>
      </w:r>
    </w:p>
    <w:p w14:paraId="4DC53309" w14:textId="77777777" w:rsidR="00544C4C" w:rsidRDefault="00544C4C" w:rsidP="00544C4C">
      <w:pPr>
        <w:pStyle w:val="Default"/>
        <w:ind w:left="720"/>
      </w:pPr>
      <w:r>
        <w:t xml:space="preserve">«Угадай мультфильм» </w:t>
      </w:r>
    </w:p>
    <w:p w14:paraId="2143C833" w14:textId="77777777" w:rsidR="00544C4C" w:rsidRDefault="00544C4C" w:rsidP="00544C4C">
      <w:pPr>
        <w:pStyle w:val="Default"/>
        <w:numPr>
          <w:ilvl w:val="0"/>
          <w:numId w:val="4"/>
        </w:numPr>
      </w:pPr>
      <w:r>
        <w:t xml:space="preserve">Игры для формирования лексико – грамматической стороны речи. </w:t>
      </w:r>
    </w:p>
    <w:p w14:paraId="4063FD88" w14:textId="77777777" w:rsidR="0031569E" w:rsidRDefault="00544C4C" w:rsidP="00544C4C">
      <w:pPr>
        <w:pStyle w:val="Default"/>
        <w:ind w:left="720"/>
      </w:pPr>
      <w:r>
        <w:t xml:space="preserve">«Кто спрятался за забором» </w:t>
      </w:r>
    </w:p>
    <w:p w14:paraId="57021C4D" w14:textId="77777777" w:rsidR="0031569E" w:rsidRDefault="00544C4C" w:rsidP="00544C4C">
      <w:pPr>
        <w:pStyle w:val="Default"/>
        <w:ind w:left="720"/>
      </w:pPr>
      <w:r>
        <w:t xml:space="preserve">«Предметы и контуры» </w:t>
      </w:r>
    </w:p>
    <w:p w14:paraId="0704A445" w14:textId="77777777" w:rsidR="0031569E" w:rsidRDefault="00544C4C" w:rsidP="00544C4C">
      <w:pPr>
        <w:pStyle w:val="Default"/>
        <w:ind w:left="720"/>
      </w:pPr>
      <w:r>
        <w:t xml:space="preserve">«Фигуры и счет» </w:t>
      </w:r>
    </w:p>
    <w:p w14:paraId="581EACED" w14:textId="77777777" w:rsidR="0031569E" w:rsidRDefault="00544C4C" w:rsidP="00544C4C">
      <w:pPr>
        <w:pStyle w:val="Default"/>
        <w:ind w:left="720"/>
      </w:pPr>
      <w:r>
        <w:t xml:space="preserve">«Развиваем речь» </w:t>
      </w:r>
    </w:p>
    <w:p w14:paraId="2BDCF357" w14:textId="77777777" w:rsidR="0031569E" w:rsidRDefault="00544C4C" w:rsidP="00544C4C">
      <w:pPr>
        <w:pStyle w:val="Default"/>
        <w:ind w:left="720"/>
      </w:pPr>
      <w:r>
        <w:t xml:space="preserve">«Мои первые цифры» </w:t>
      </w:r>
    </w:p>
    <w:p w14:paraId="56701204" w14:textId="77777777" w:rsidR="0031569E" w:rsidRDefault="00544C4C" w:rsidP="00544C4C">
      <w:pPr>
        <w:pStyle w:val="Default"/>
        <w:ind w:left="720"/>
      </w:pPr>
      <w:r>
        <w:t xml:space="preserve">«Веселая логика» </w:t>
      </w:r>
    </w:p>
    <w:p w14:paraId="24701340" w14:textId="77777777" w:rsidR="0031569E" w:rsidRDefault="00544C4C" w:rsidP="00544C4C">
      <w:pPr>
        <w:pStyle w:val="Default"/>
        <w:ind w:left="720"/>
      </w:pPr>
      <w:r>
        <w:t xml:space="preserve">«Тематический картинный материал по лексическим темам» </w:t>
      </w:r>
    </w:p>
    <w:p w14:paraId="7A9F3206" w14:textId="77777777" w:rsidR="0031569E" w:rsidRDefault="00544C4C" w:rsidP="00544C4C">
      <w:pPr>
        <w:pStyle w:val="Default"/>
        <w:ind w:left="720"/>
      </w:pPr>
      <w:r>
        <w:t xml:space="preserve">«Мы считаем» </w:t>
      </w:r>
    </w:p>
    <w:p w14:paraId="5BA784C9" w14:textId="77777777" w:rsidR="0031569E" w:rsidRDefault="00544C4C" w:rsidP="00544C4C">
      <w:pPr>
        <w:pStyle w:val="Default"/>
        <w:ind w:left="720"/>
      </w:pPr>
      <w:r>
        <w:t xml:space="preserve">«Цвета и краски» </w:t>
      </w:r>
    </w:p>
    <w:p w14:paraId="449DEECF" w14:textId="77777777" w:rsidR="0031569E" w:rsidRDefault="00544C4C" w:rsidP="00544C4C">
      <w:pPr>
        <w:pStyle w:val="Default"/>
        <w:ind w:left="720"/>
      </w:pPr>
      <w:r>
        <w:t xml:space="preserve">«Так бывает или нет?» </w:t>
      </w:r>
    </w:p>
    <w:p w14:paraId="79DF423A" w14:textId="77777777" w:rsidR="0031569E" w:rsidRDefault="00544C4C" w:rsidP="00544C4C">
      <w:pPr>
        <w:pStyle w:val="Default"/>
        <w:ind w:left="720"/>
      </w:pPr>
      <w:r>
        <w:t xml:space="preserve">«Угадай мультфильм» </w:t>
      </w:r>
    </w:p>
    <w:p w14:paraId="04FCB2C5" w14:textId="77777777" w:rsidR="0031569E" w:rsidRDefault="00544C4C" w:rsidP="00544C4C">
      <w:pPr>
        <w:pStyle w:val="Default"/>
        <w:ind w:left="720"/>
      </w:pPr>
      <w:r>
        <w:t xml:space="preserve">«Детская мозаика» </w:t>
      </w:r>
    </w:p>
    <w:p w14:paraId="6D62E13E" w14:textId="77777777" w:rsidR="0031569E" w:rsidRDefault="00544C4C" w:rsidP="00544C4C">
      <w:pPr>
        <w:pStyle w:val="Default"/>
        <w:ind w:left="720"/>
      </w:pPr>
      <w:r>
        <w:t xml:space="preserve">«Мир вокруг нас» </w:t>
      </w:r>
    </w:p>
    <w:p w14:paraId="7FB30248" w14:textId="77777777" w:rsidR="0031569E" w:rsidRDefault="00544C4C" w:rsidP="00544C4C">
      <w:pPr>
        <w:pStyle w:val="Default"/>
        <w:ind w:left="720"/>
      </w:pPr>
      <w:r>
        <w:t xml:space="preserve">«Мой дом» </w:t>
      </w:r>
    </w:p>
    <w:p w14:paraId="116B7DB1" w14:textId="77777777" w:rsidR="0031569E" w:rsidRDefault="0031569E" w:rsidP="00544C4C">
      <w:pPr>
        <w:pStyle w:val="Default"/>
        <w:ind w:left="720"/>
      </w:pPr>
      <w:r>
        <w:t>«Ассоциации» (Животный мир</w:t>
      </w:r>
      <w:r w:rsidR="00544C4C">
        <w:t xml:space="preserve">) </w:t>
      </w:r>
    </w:p>
    <w:p w14:paraId="63C1BAC0" w14:textId="77777777" w:rsidR="0031569E" w:rsidRDefault="00544C4C" w:rsidP="00544C4C">
      <w:pPr>
        <w:pStyle w:val="Default"/>
        <w:ind w:left="720"/>
      </w:pPr>
      <w:r>
        <w:t xml:space="preserve">«Свойства предметов» </w:t>
      </w:r>
    </w:p>
    <w:p w14:paraId="1A265495" w14:textId="77777777" w:rsidR="0031569E" w:rsidRDefault="00544C4C" w:rsidP="00544C4C">
      <w:pPr>
        <w:pStyle w:val="Default"/>
        <w:ind w:left="720"/>
      </w:pPr>
      <w:r>
        <w:t xml:space="preserve">«Паровозик» </w:t>
      </w:r>
    </w:p>
    <w:p w14:paraId="4B87A322" w14:textId="77777777" w:rsidR="0031569E" w:rsidRDefault="00544C4C" w:rsidP="0031569E">
      <w:pPr>
        <w:pStyle w:val="Default"/>
        <w:numPr>
          <w:ilvl w:val="0"/>
          <w:numId w:val="4"/>
        </w:numPr>
      </w:pPr>
      <w:r>
        <w:t xml:space="preserve">Игры для формирования воздушной струи </w:t>
      </w:r>
    </w:p>
    <w:p w14:paraId="2D8A2260" w14:textId="77777777" w:rsidR="0031569E" w:rsidRDefault="00544C4C" w:rsidP="0031569E">
      <w:pPr>
        <w:pStyle w:val="Default"/>
        <w:ind w:left="720"/>
      </w:pPr>
      <w:r>
        <w:t xml:space="preserve">«Метелица» </w:t>
      </w:r>
    </w:p>
    <w:p w14:paraId="27557A3E" w14:textId="77777777" w:rsidR="0031569E" w:rsidRDefault="00544C4C" w:rsidP="0031569E">
      <w:pPr>
        <w:pStyle w:val="Default"/>
        <w:ind w:left="720"/>
      </w:pPr>
      <w:r>
        <w:t xml:space="preserve">«Бабочки летают» </w:t>
      </w:r>
    </w:p>
    <w:p w14:paraId="153F6D4D" w14:textId="77777777" w:rsidR="0031569E" w:rsidRDefault="00544C4C" w:rsidP="0031569E">
      <w:pPr>
        <w:pStyle w:val="Default"/>
        <w:ind w:left="720"/>
      </w:pPr>
      <w:r>
        <w:t xml:space="preserve">«Надуй игрушку» </w:t>
      </w:r>
    </w:p>
    <w:p w14:paraId="3D50CF1B" w14:textId="77777777" w:rsidR="0031569E" w:rsidRDefault="00544C4C" w:rsidP="0031569E">
      <w:pPr>
        <w:pStyle w:val="Default"/>
        <w:ind w:left="720"/>
      </w:pPr>
      <w:r>
        <w:t xml:space="preserve">«Покатай карандаш» </w:t>
      </w:r>
    </w:p>
    <w:p w14:paraId="6026181F" w14:textId="77777777" w:rsidR="0031569E" w:rsidRDefault="00544C4C" w:rsidP="0031569E">
      <w:pPr>
        <w:pStyle w:val="Default"/>
        <w:ind w:left="720"/>
      </w:pPr>
      <w:r>
        <w:t xml:space="preserve">«Костер» </w:t>
      </w:r>
    </w:p>
    <w:p w14:paraId="30784AE2" w14:textId="77777777" w:rsidR="0031569E" w:rsidRDefault="00544C4C" w:rsidP="0031569E">
      <w:pPr>
        <w:pStyle w:val="Default"/>
        <w:ind w:left="720"/>
      </w:pPr>
      <w:r>
        <w:t xml:space="preserve">«Чайник закипел» </w:t>
      </w:r>
    </w:p>
    <w:p w14:paraId="11DD8FFA" w14:textId="77777777" w:rsidR="0031569E" w:rsidRDefault="00544C4C" w:rsidP="0031569E">
      <w:pPr>
        <w:pStyle w:val="Default"/>
        <w:ind w:left="720"/>
      </w:pPr>
      <w:r>
        <w:t>«Снежинки летят»</w:t>
      </w:r>
    </w:p>
    <w:p w14:paraId="7BE9356B" w14:textId="77777777" w:rsidR="0031569E" w:rsidRDefault="0031569E" w:rsidP="0031569E">
      <w:pPr>
        <w:pStyle w:val="Default"/>
        <w:ind w:left="720"/>
      </w:pPr>
      <w:r>
        <w:t>«Футбол»</w:t>
      </w:r>
      <w:r w:rsidR="00544C4C">
        <w:t xml:space="preserve"> </w:t>
      </w:r>
    </w:p>
    <w:p w14:paraId="3CB354A4" w14:textId="77777777" w:rsidR="0031569E" w:rsidRDefault="00544C4C" w:rsidP="0031569E">
      <w:pPr>
        <w:pStyle w:val="Default"/>
        <w:numPr>
          <w:ilvl w:val="0"/>
          <w:numId w:val="4"/>
        </w:numPr>
      </w:pPr>
      <w:r>
        <w:t xml:space="preserve">Игры для формирования звукопроизношения: </w:t>
      </w:r>
    </w:p>
    <w:p w14:paraId="46C2DA57" w14:textId="77777777" w:rsidR="0031569E" w:rsidRDefault="00544C4C" w:rsidP="0031569E">
      <w:pPr>
        <w:pStyle w:val="Default"/>
        <w:ind w:left="720"/>
      </w:pPr>
      <w:r>
        <w:t>«Звонкий</w:t>
      </w:r>
      <w:r w:rsidR="00CE4293">
        <w:t xml:space="preserve"> </w:t>
      </w:r>
      <w:r>
        <w:t>-</w:t>
      </w:r>
      <w:r w:rsidR="00CE4293">
        <w:t xml:space="preserve"> </w:t>
      </w:r>
      <w:r>
        <w:t xml:space="preserve">глухой» </w:t>
      </w:r>
    </w:p>
    <w:p w14:paraId="3C3F0F60" w14:textId="77777777" w:rsidR="0031569E" w:rsidRDefault="00544C4C" w:rsidP="0031569E">
      <w:pPr>
        <w:pStyle w:val="Default"/>
        <w:ind w:left="720"/>
      </w:pPr>
      <w:r>
        <w:t xml:space="preserve">Фонетическое лото </w:t>
      </w:r>
    </w:p>
    <w:p w14:paraId="5A3DB28F" w14:textId="77777777" w:rsidR="0031569E" w:rsidRDefault="00544C4C" w:rsidP="0031569E">
      <w:pPr>
        <w:pStyle w:val="Default"/>
        <w:ind w:left="720"/>
      </w:pPr>
      <w:r>
        <w:t xml:space="preserve">«Развиваем внимание» </w:t>
      </w:r>
    </w:p>
    <w:p w14:paraId="0BF80C3E" w14:textId="77777777" w:rsidR="0031569E" w:rsidRDefault="00544C4C" w:rsidP="0031569E">
      <w:pPr>
        <w:pStyle w:val="Default"/>
        <w:ind w:left="720"/>
      </w:pPr>
      <w:r>
        <w:t xml:space="preserve">«Предметы и контуры» </w:t>
      </w:r>
    </w:p>
    <w:p w14:paraId="45FA5667" w14:textId="77777777" w:rsidR="0031569E" w:rsidRDefault="00544C4C" w:rsidP="0031569E">
      <w:pPr>
        <w:pStyle w:val="Default"/>
        <w:ind w:left="720"/>
      </w:pPr>
      <w:r>
        <w:t xml:space="preserve">«Азбука на кубиках» </w:t>
      </w:r>
    </w:p>
    <w:p w14:paraId="2FD189E1" w14:textId="77777777" w:rsidR="0031569E" w:rsidRDefault="00544C4C" w:rsidP="0031569E">
      <w:pPr>
        <w:pStyle w:val="Default"/>
        <w:ind w:left="720"/>
      </w:pPr>
      <w:r>
        <w:t xml:space="preserve">«Говорящая азбука» </w:t>
      </w:r>
    </w:p>
    <w:p w14:paraId="14A35C20" w14:textId="77777777" w:rsidR="0031569E" w:rsidRDefault="00544C4C" w:rsidP="0031569E">
      <w:pPr>
        <w:pStyle w:val="Default"/>
        <w:ind w:left="720"/>
      </w:pPr>
      <w:r>
        <w:t xml:space="preserve">«Весѐлая логика» </w:t>
      </w:r>
    </w:p>
    <w:p w14:paraId="5A11F3DE" w14:textId="77777777" w:rsidR="0031569E" w:rsidRDefault="00544C4C" w:rsidP="0031569E">
      <w:pPr>
        <w:pStyle w:val="Default"/>
        <w:ind w:left="720"/>
      </w:pPr>
      <w:r>
        <w:t xml:space="preserve">«Мир вокруг нас» </w:t>
      </w:r>
    </w:p>
    <w:p w14:paraId="7DC566FC" w14:textId="77777777" w:rsidR="0031569E" w:rsidRDefault="00544C4C" w:rsidP="0031569E">
      <w:pPr>
        <w:pStyle w:val="Default"/>
        <w:ind w:left="720"/>
      </w:pPr>
      <w:r>
        <w:t>«Азбука-барабан»</w:t>
      </w:r>
    </w:p>
    <w:p w14:paraId="190CBB80" w14:textId="77777777" w:rsidR="0031569E" w:rsidRDefault="00544C4C" w:rsidP="0031569E">
      <w:pPr>
        <w:pStyle w:val="Default"/>
        <w:ind w:left="720"/>
      </w:pPr>
      <w:r>
        <w:t xml:space="preserve"> «Буква за буквой» </w:t>
      </w:r>
    </w:p>
    <w:p w14:paraId="1881CAFC" w14:textId="77777777" w:rsidR="0031569E" w:rsidRDefault="00544C4C" w:rsidP="0031569E">
      <w:pPr>
        <w:pStyle w:val="Default"/>
        <w:ind w:left="720"/>
      </w:pPr>
      <w:r>
        <w:t xml:space="preserve">«Логопедическое лото» </w:t>
      </w:r>
    </w:p>
    <w:p w14:paraId="4654E2D7" w14:textId="77777777" w:rsidR="0031569E" w:rsidRDefault="00544C4C" w:rsidP="0031569E">
      <w:pPr>
        <w:pStyle w:val="Default"/>
        <w:ind w:left="720"/>
      </w:pPr>
      <w:r>
        <w:t xml:space="preserve">«Азбука развивающая игра» </w:t>
      </w:r>
    </w:p>
    <w:p w14:paraId="418F1BE9" w14:textId="77777777" w:rsidR="0031569E" w:rsidRDefault="00544C4C" w:rsidP="0031569E">
      <w:pPr>
        <w:pStyle w:val="Default"/>
        <w:ind w:left="720"/>
      </w:pPr>
      <w:r>
        <w:t xml:space="preserve">«Какой звук потерялся» </w:t>
      </w:r>
    </w:p>
    <w:p w14:paraId="2A2E9043" w14:textId="77777777" w:rsidR="0031569E" w:rsidRDefault="00544C4C" w:rsidP="0031569E">
      <w:pPr>
        <w:pStyle w:val="Default"/>
        <w:ind w:left="720"/>
      </w:pPr>
      <w:r>
        <w:t xml:space="preserve">«Какое слово задумано» </w:t>
      </w:r>
    </w:p>
    <w:p w14:paraId="46F91BEF" w14:textId="0E87B2BB" w:rsidR="0031569E" w:rsidRDefault="00544C4C" w:rsidP="0031569E">
      <w:pPr>
        <w:pStyle w:val="Default"/>
        <w:ind w:left="720"/>
      </w:pPr>
      <w:r>
        <w:t xml:space="preserve">«Дидактический картинный материал по развитию фонематического восприятия» </w:t>
      </w:r>
    </w:p>
    <w:p w14:paraId="7E2D6E10" w14:textId="37F120F2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Звуковые фонарики (красные, синие, зеленые)</w:t>
      </w:r>
      <w:r w:rsidR="00D656BA">
        <w:t xml:space="preserve"> </w:t>
      </w:r>
    </w:p>
    <w:p w14:paraId="2FE451D3" w14:textId="2C2C6E25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Схемы определения места звука в слове</w:t>
      </w:r>
      <w:r w:rsidR="00D656BA">
        <w:t xml:space="preserve"> </w:t>
      </w:r>
    </w:p>
    <w:p w14:paraId="2DA65EC2" w14:textId="206F4C38" w:rsidR="003175C0" w:rsidRDefault="003175C0" w:rsidP="008229A0">
      <w:pPr>
        <w:pStyle w:val="Default"/>
        <w:numPr>
          <w:ilvl w:val="0"/>
          <w:numId w:val="4"/>
        </w:numPr>
      </w:pPr>
      <w:r w:rsidRPr="003175C0">
        <w:t>Счетные палочки</w:t>
      </w:r>
    </w:p>
    <w:p w14:paraId="628DF5FE" w14:textId="77777777" w:rsidR="00D656BA" w:rsidRPr="003175C0" w:rsidRDefault="00D656BA" w:rsidP="00403552">
      <w:pPr>
        <w:pStyle w:val="Default"/>
        <w:numPr>
          <w:ilvl w:val="0"/>
          <w:numId w:val="4"/>
        </w:numPr>
      </w:pPr>
      <w:r>
        <w:t>Пенал</w:t>
      </w:r>
      <w:r w:rsidR="004C1687">
        <w:t xml:space="preserve"> с наполнением (карандаш, цветные ручки)</w:t>
      </w:r>
      <w:r>
        <w:t xml:space="preserve"> – 12 шт.</w:t>
      </w:r>
    </w:p>
    <w:p w14:paraId="7B22EFFB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lastRenderedPageBreak/>
        <w:t>Предметные картинки на каждый звук для автоматизации, дифференциации звуков, развития фонематического слуха.</w:t>
      </w:r>
    </w:p>
    <w:p w14:paraId="065D60CE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Сюжетные картинки для развития связной речи.</w:t>
      </w:r>
    </w:p>
    <w:p w14:paraId="4757729C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Картотеки пальчиковых игр.</w:t>
      </w:r>
    </w:p>
    <w:p w14:paraId="00D4B839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Игры и игрушки для развития мелкой моторики (мозаики, шнуровки, пазлы)</w:t>
      </w:r>
    </w:p>
    <w:p w14:paraId="7BAC053F" w14:textId="77777777" w:rsidR="003175C0" w:rsidRPr="003175C0" w:rsidRDefault="003175C0" w:rsidP="00403552">
      <w:pPr>
        <w:pStyle w:val="Default"/>
        <w:numPr>
          <w:ilvl w:val="0"/>
          <w:numId w:val="4"/>
        </w:numPr>
      </w:pPr>
      <w:r w:rsidRPr="003175C0">
        <w:t>Игрушки шумовые (погремушки).</w:t>
      </w:r>
      <w:r w:rsidRPr="003175C0">
        <w:tab/>
      </w:r>
    </w:p>
    <w:p w14:paraId="60824EC0" w14:textId="5EC0E656" w:rsidR="008D33A3" w:rsidRPr="008229A0" w:rsidRDefault="003175C0" w:rsidP="003175C0">
      <w:pPr>
        <w:pStyle w:val="Default"/>
        <w:numPr>
          <w:ilvl w:val="0"/>
          <w:numId w:val="4"/>
        </w:numPr>
      </w:pPr>
      <w:r w:rsidRPr="003175C0">
        <w:t>Фигурки животных.</w:t>
      </w:r>
    </w:p>
    <w:p w14:paraId="5F4760B1" w14:textId="77777777" w:rsidR="008229A0" w:rsidRDefault="008229A0" w:rsidP="008229A0">
      <w:pPr>
        <w:pStyle w:val="Default"/>
        <w:jc w:val="center"/>
        <w:rPr>
          <w:b/>
          <w:bCs/>
        </w:rPr>
      </w:pPr>
    </w:p>
    <w:p w14:paraId="0214173C" w14:textId="0E11E33D" w:rsidR="003175C0" w:rsidRPr="003175C0" w:rsidRDefault="001050ED" w:rsidP="008229A0">
      <w:pPr>
        <w:pStyle w:val="Default"/>
        <w:jc w:val="center"/>
        <w:rPr>
          <w:b/>
          <w:bCs/>
        </w:rPr>
      </w:pPr>
      <w:r>
        <w:rPr>
          <w:b/>
          <w:bCs/>
        </w:rPr>
        <w:t>Методическое обеспечение учебного процесса</w:t>
      </w:r>
    </w:p>
    <w:p w14:paraId="57CC1975" w14:textId="77777777" w:rsidR="003175C0" w:rsidRPr="00DB4057" w:rsidRDefault="003175C0" w:rsidP="003175C0">
      <w:pPr>
        <w:pStyle w:val="Default"/>
      </w:pPr>
      <w:r w:rsidRPr="00DB4057">
        <w:rPr>
          <w:b/>
          <w:bCs/>
          <w:iCs/>
        </w:rPr>
        <w:t xml:space="preserve">Обследование речи: </w:t>
      </w:r>
    </w:p>
    <w:p w14:paraId="4BF99458" w14:textId="77777777" w:rsidR="00205116" w:rsidRPr="00205116" w:rsidRDefault="00205116" w:rsidP="000C54D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05116">
        <w:rPr>
          <w:sz w:val="24"/>
          <w:szCs w:val="24"/>
        </w:rPr>
        <w:t>Альбом для логопеда/ Иншакова О.Б. 2-е изд. испр. и дополн. М.: Гуманитар. изд. центр ВЛАДОС, 2005 - 279 стр.</w:t>
      </w:r>
    </w:p>
    <w:p w14:paraId="40BCC198" w14:textId="77777777" w:rsidR="00205116" w:rsidRPr="00205116" w:rsidRDefault="00205116" w:rsidP="000C54DE">
      <w:pPr>
        <w:pStyle w:val="a3"/>
        <w:numPr>
          <w:ilvl w:val="0"/>
          <w:numId w:val="7"/>
        </w:numPr>
        <w:jc w:val="both"/>
        <w:rPr>
          <w:color w:val="111111"/>
          <w:sz w:val="24"/>
          <w:szCs w:val="24"/>
        </w:rPr>
      </w:pPr>
      <w:r w:rsidRPr="00205116">
        <w:rPr>
          <w:color w:val="111111"/>
          <w:sz w:val="24"/>
          <w:szCs w:val="24"/>
        </w:rPr>
        <w:t>Забрамная С. Д., Боровик О. В. «Практический материал для проведения психолого-педагогического обследования детей» М., Владос, 2005 г.</w:t>
      </w:r>
    </w:p>
    <w:p w14:paraId="245BC4F4" w14:textId="77777777" w:rsidR="00205116" w:rsidRPr="00205116" w:rsidRDefault="00205116" w:rsidP="000C54D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05116">
        <w:rPr>
          <w:sz w:val="24"/>
          <w:szCs w:val="24"/>
        </w:rPr>
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М.: «Издательство ГНОМ и Д», 2001. – 16с.</w:t>
      </w:r>
    </w:p>
    <w:p w14:paraId="6F9F8B38" w14:textId="77777777" w:rsidR="00205116" w:rsidRPr="00205116" w:rsidRDefault="00205116" w:rsidP="000C54DE">
      <w:pPr>
        <w:pStyle w:val="a3"/>
        <w:numPr>
          <w:ilvl w:val="0"/>
          <w:numId w:val="7"/>
        </w:numPr>
        <w:jc w:val="both"/>
        <w:rPr>
          <w:color w:val="111111"/>
          <w:sz w:val="24"/>
          <w:szCs w:val="24"/>
        </w:rPr>
      </w:pPr>
      <w:r w:rsidRPr="00205116">
        <w:rPr>
          <w:color w:val="111111"/>
          <w:sz w:val="24"/>
          <w:szCs w:val="24"/>
        </w:rPr>
        <w:t>Павлова Н. Н., Руденко Л. Г. «Экспресс-диагностика в детском саду» Москва, 2014 г.</w:t>
      </w:r>
    </w:p>
    <w:p w14:paraId="56ACE797" w14:textId="77777777" w:rsidR="00205116" w:rsidRDefault="00205116" w:rsidP="000C54D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05116">
        <w:rPr>
          <w:sz w:val="24"/>
          <w:szCs w:val="24"/>
        </w:rPr>
        <w:t>Ткаченко Т.А. Альбом индивидуального обследования дошкольника: и Диагностическое пособие  для логопедов, воспитателей и родителей. – М.: Издательство ГНОМ и Д, 2002 – 48с.</w:t>
      </w:r>
    </w:p>
    <w:p w14:paraId="423D7C9F" w14:textId="77777777" w:rsidR="00F77C22" w:rsidRPr="00F77C22" w:rsidRDefault="00F77C22" w:rsidP="00F77C22">
      <w:pPr>
        <w:pStyle w:val="a3"/>
        <w:ind w:left="720"/>
        <w:rPr>
          <w:sz w:val="24"/>
          <w:szCs w:val="24"/>
        </w:rPr>
      </w:pPr>
    </w:p>
    <w:p w14:paraId="4BE2C7C3" w14:textId="77777777" w:rsidR="00D467E5" w:rsidRPr="003175C0" w:rsidRDefault="00873997" w:rsidP="00D467E5">
      <w:pPr>
        <w:pStyle w:val="Default"/>
        <w:rPr>
          <w:b/>
        </w:rPr>
      </w:pPr>
      <w:r>
        <w:rPr>
          <w:b/>
        </w:rPr>
        <w:t>Ф</w:t>
      </w:r>
      <w:r w:rsidR="00D467E5" w:rsidRPr="003175C0">
        <w:rPr>
          <w:b/>
        </w:rPr>
        <w:t xml:space="preserve">ормирование </w:t>
      </w:r>
      <w:r w:rsidR="00D467E5">
        <w:rPr>
          <w:b/>
        </w:rPr>
        <w:t>фонетико-фонематических представлений и подготовку к обучению грамоте.</w:t>
      </w:r>
    </w:p>
    <w:p w14:paraId="5616622C" w14:textId="77777777" w:rsidR="002D184F" w:rsidRDefault="002D184F" w:rsidP="00B416E5">
      <w:pPr>
        <w:pStyle w:val="Default"/>
        <w:numPr>
          <w:ilvl w:val="0"/>
          <w:numId w:val="8"/>
        </w:numPr>
      </w:pPr>
      <w:r>
        <w:t>Говорим правильно в 5-6 лет. Альбомы 1, 2, 3 по обучению грамоте детей в старшей логопедической группе/О.С. Гомзяк-М.: Изд. «Гном», 2011</w:t>
      </w:r>
    </w:p>
    <w:p w14:paraId="33C12620" w14:textId="77777777" w:rsidR="002D184F" w:rsidRDefault="002D184F" w:rsidP="00B416E5">
      <w:pPr>
        <w:pStyle w:val="Default"/>
        <w:numPr>
          <w:ilvl w:val="0"/>
          <w:numId w:val="8"/>
        </w:numPr>
      </w:pPr>
      <w:r>
        <w:t>Готовимся к школе/Н.В. Чуб. ЗАО Фирма «Бертельсман Медиа Москау ОЛ», г. Москва, 2014</w:t>
      </w:r>
    </w:p>
    <w:p w14:paraId="4F18257A" w14:textId="77777777" w:rsidR="002D184F" w:rsidRPr="00CB5530" w:rsidRDefault="002D184F" w:rsidP="00B416E5">
      <w:pPr>
        <w:pStyle w:val="Default"/>
        <w:numPr>
          <w:ilvl w:val="0"/>
          <w:numId w:val="8"/>
        </w:numPr>
      </w:pPr>
      <w:r>
        <w:t>Морозова</w:t>
      </w:r>
      <w:r w:rsidRPr="003E07B7">
        <w:t xml:space="preserve"> </w:t>
      </w:r>
      <w:r>
        <w:t>И.А., Пушкарева</w:t>
      </w:r>
      <w:r w:rsidRPr="003E07B7">
        <w:t xml:space="preserve"> </w:t>
      </w:r>
      <w:proofErr w:type="gramStart"/>
      <w:r>
        <w:t>М.А..</w:t>
      </w:r>
      <w:proofErr w:type="gramEnd"/>
      <w:r>
        <w:t xml:space="preserve"> Фонематика конспекты занятий для детей 4-5 лет. Издательство МОЗАИКА-СИНТЕЗ Москва 2010г.-76с</w:t>
      </w:r>
    </w:p>
    <w:p w14:paraId="6C629781" w14:textId="77777777" w:rsidR="002D184F" w:rsidRDefault="002D184F" w:rsidP="00B416E5">
      <w:pPr>
        <w:pStyle w:val="Default"/>
        <w:numPr>
          <w:ilvl w:val="0"/>
          <w:numId w:val="8"/>
        </w:numPr>
        <w:rPr>
          <w:lang w:val="be-BY"/>
        </w:rPr>
      </w:pPr>
      <w:r w:rsidRPr="00CB5530">
        <w:rPr>
          <w:lang w:val="be-BY"/>
        </w:rPr>
        <w:t>Обучение детей грамоте в игровой форме. И.А. Быкова  Детство-Пресс 2009</w:t>
      </w:r>
    </w:p>
    <w:p w14:paraId="1D5B1611" w14:textId="77777777" w:rsidR="002D184F" w:rsidRDefault="002D184F" w:rsidP="00B416E5">
      <w:pPr>
        <w:pStyle w:val="Default"/>
        <w:numPr>
          <w:ilvl w:val="0"/>
          <w:numId w:val="8"/>
        </w:numPr>
      </w:pPr>
      <w:r>
        <w:t>Ступеньки к грамоте. Рабочие тетради от «А» до «Я»/ Т.А. Филиппова. – М.: ООО «Дрофа», 2008</w:t>
      </w:r>
    </w:p>
    <w:p w14:paraId="4A6A5AB9" w14:textId="77777777" w:rsidR="002D184F" w:rsidRDefault="002D184F" w:rsidP="00B416E5">
      <w:pPr>
        <w:pStyle w:val="Default"/>
        <w:numPr>
          <w:ilvl w:val="0"/>
          <w:numId w:val="8"/>
        </w:numPr>
      </w:pPr>
      <w:r>
        <w:t>Цуканова С.П., Бетц</w:t>
      </w:r>
      <w:r w:rsidR="001320FA">
        <w:t xml:space="preserve"> </w:t>
      </w:r>
      <w:r>
        <w:t>Л.Л.Формируем навыки чтения демонстрационные таблицы для обучения грамоте и развития техники чтения у старших дошкольников. Издательство ГНОМ, 2012.-64с.</w:t>
      </w:r>
    </w:p>
    <w:p w14:paraId="6D274F29" w14:textId="77777777" w:rsidR="002D184F" w:rsidRDefault="002D184F" w:rsidP="00B416E5">
      <w:pPr>
        <w:pStyle w:val="Default"/>
        <w:numPr>
          <w:ilvl w:val="0"/>
          <w:numId w:val="8"/>
        </w:numPr>
      </w:pPr>
      <w:r>
        <w:t>Шевченко И.Н. конспекты занятий по развитию фонетико - фонематической стороны речи у дошкольников – СПб: ООО «Издательство ДЕТСТВО ПРЕСС» 2010-128с.</w:t>
      </w:r>
    </w:p>
    <w:p w14:paraId="1814BD93" w14:textId="77777777" w:rsidR="005B2B26" w:rsidRDefault="005B2B26" w:rsidP="003175C0">
      <w:pPr>
        <w:pStyle w:val="Default"/>
        <w:rPr>
          <w:b/>
        </w:rPr>
      </w:pPr>
    </w:p>
    <w:p w14:paraId="6EB9769C" w14:textId="77777777" w:rsidR="003175C0" w:rsidRPr="003175C0" w:rsidRDefault="00873997" w:rsidP="003175C0">
      <w:pPr>
        <w:pStyle w:val="Default"/>
        <w:rPr>
          <w:b/>
        </w:rPr>
      </w:pPr>
      <w:r>
        <w:rPr>
          <w:b/>
        </w:rPr>
        <w:t>Ф</w:t>
      </w:r>
      <w:r w:rsidR="003175C0" w:rsidRPr="003175C0">
        <w:rPr>
          <w:b/>
        </w:rPr>
        <w:t>ормирование лексико-грамматических средств языка и развитию связной речи</w:t>
      </w:r>
    </w:p>
    <w:p w14:paraId="5C082014" w14:textId="77777777" w:rsidR="001320FA" w:rsidRDefault="001320FA" w:rsidP="001320FA">
      <w:pPr>
        <w:pStyle w:val="Default"/>
        <w:numPr>
          <w:ilvl w:val="0"/>
          <w:numId w:val="9"/>
        </w:numPr>
        <w:rPr>
          <w:b/>
        </w:rPr>
      </w:pPr>
      <w:r>
        <w:t>Арефьева Л.Н. Лексические темы по развитию речи детей  методическое пособие-М.: ТЦ СФЕРА, 2005-118с.</w:t>
      </w:r>
    </w:p>
    <w:p w14:paraId="3EC37E33" w14:textId="77777777" w:rsidR="001320FA" w:rsidRDefault="001320FA" w:rsidP="001320FA">
      <w:pPr>
        <w:pStyle w:val="Default"/>
        <w:numPr>
          <w:ilvl w:val="0"/>
          <w:numId w:val="9"/>
        </w:numPr>
      </w:pPr>
      <w:r>
        <w:t xml:space="preserve">Бухарина </w:t>
      </w:r>
      <w:proofErr w:type="gramStart"/>
      <w:r>
        <w:t>К.Е</w:t>
      </w:r>
      <w:proofErr w:type="gramEnd"/>
      <w:r>
        <w:t>.Конспекты занятий по развитию лексико- грамматических представлений и связной речи у детей 6-7 лет с ОНР и ЗПР. –М.: Гуманитар. Изд. Центр ВЛАДОС, 2016.-192с.</w:t>
      </w:r>
    </w:p>
    <w:p w14:paraId="6CCD49AF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Антонимы. Картинный материал для занятий и игровой деятельности с детьми старшего дошкольного и младшего школьного возраста. Пособие для педагогов и родителей. – М.: Издательство «ГНОМ и Д», 2003.- 48с.</w:t>
      </w:r>
    </w:p>
    <w:p w14:paraId="3C21FEFE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Фронтальные логопедические занятия в старшей группе для детей с общим недоразвитием речи. 3-й уровень. II, III период. Пособие для логопедов. – М.: «Гном и Д», 2004.- 32</w:t>
      </w:r>
    </w:p>
    <w:p w14:paraId="5E8A679B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proofErr w:type="gramStart"/>
      <w:r w:rsidRPr="003175C0">
        <w:lastRenderedPageBreak/>
        <w:t>Нищева  Н.В.</w:t>
      </w:r>
      <w:proofErr w:type="gramEnd"/>
      <w:r w:rsidRPr="003175C0">
        <w:t xml:space="preserve"> Конспекты  подгрупповых  логопедических  занятий  в подготовительной к школе логопедической группе для детей с ОНР (часть I) — СПб.: «ИЗДАТЕЛЬСТВО «ДЕТСТВО-ПРЕСС», 2012</w:t>
      </w:r>
    </w:p>
    <w:p w14:paraId="7EB588F6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proofErr w:type="gramStart"/>
      <w:r w:rsidRPr="003175C0">
        <w:t>Нищева  Н.В.</w:t>
      </w:r>
      <w:proofErr w:type="gramEnd"/>
      <w:r w:rsidRPr="003175C0">
        <w:t xml:space="preserve"> Конспекты  подгрупповых  логопедических  занятий  в подготовительной к школе логопедической группе для детей с ОНР (часть II) — СПб.:«ИЗДАТЕЛЬСТВО «ДЕТСТВО-ПРЕСС», 2012.</w:t>
      </w:r>
    </w:p>
    <w:p w14:paraId="1554358A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Нищева Н. В. Конспекты подгрупповых логопедических занятий в средней группе для детей с ОНР. — СПб</w:t>
      </w:r>
      <w:proofErr w:type="gramStart"/>
      <w:r w:rsidRPr="003175C0">
        <w:t>.:ДЕТСТВО</w:t>
      </w:r>
      <w:proofErr w:type="gramEnd"/>
      <w:r w:rsidRPr="003175C0">
        <w:t>-ПРЕСС, 2007.</w:t>
      </w:r>
    </w:p>
    <w:p w14:paraId="5A969F76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Нищева Н. В. Конспекты подгрупповых логопедических занятий в старшей группе для детей с ОНР. — СПб</w:t>
      </w:r>
      <w:proofErr w:type="gramStart"/>
      <w:r w:rsidRPr="003175C0">
        <w:t>.:ДЕТСТВО</w:t>
      </w:r>
      <w:proofErr w:type="gramEnd"/>
      <w:r w:rsidRPr="003175C0">
        <w:t>-ПРЕСС, 2008.</w:t>
      </w:r>
    </w:p>
    <w:p w14:paraId="5F7051C6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Нищева Н.В. Программа коррекционно – развивающей работы в логопедической группе детского сада для детей с ОНР (с 4 до 7 лет). – СПб, ДЕТСТВО – ПРЕСС, 2007.</w:t>
      </w:r>
    </w:p>
    <w:p w14:paraId="72FE05F3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Нищева Н.В. Система коррекционной работы в логопедической группе для детей с общим недоразвитием речи. - СПб.: Детство-пресс, 2007.</w:t>
      </w:r>
    </w:p>
    <w:p w14:paraId="16372022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Новиковская О.А. Развитие звуковой культуры речи у дошкольников. Логопедические игры и упражнения. – СПб.: «ДЕТСТВО-ПРЕСС», 2002</w:t>
      </w:r>
    </w:p>
    <w:p w14:paraId="5ED8F6C6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Теремкова Н.Э. Логопедические домашние задания для детей 5-7 лет с ОНР. Альбом 1. – М.: Издательство «ГНОМ и Д», 2007. – 48 с. – 2 шт.</w:t>
      </w:r>
    </w:p>
    <w:p w14:paraId="447FE9D7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Теремкова Н.Э. Логопедические домашние задания для детей 5-7 лет с ОНР. Альбом 2. – М.: Издательство «ГНОМ и Д», 2006. – 32 с. – 2шт.</w:t>
      </w:r>
    </w:p>
    <w:p w14:paraId="7A3AA3C2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Теремкова Н.Э. Логопедические домашние задания для детей 5-7 лет с ОНР. Альбом 3. – М.: Издательство «ГНОМ и Д», 2006. – 32 с – 2 шт</w:t>
      </w:r>
    </w:p>
    <w:p w14:paraId="36A954B2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Теремкова Н.Э. Логопедические домашние задания для детей 5-7 лет с ОНР. Альбом 4. – М.: Издательство «ГНОМ и Д», 2007. – 32 с – 2 шт</w:t>
      </w:r>
    </w:p>
    <w:p w14:paraId="1922F706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Ткаченко Т.А. Учим говорить правильно. Система коррекции общего недоразвития речи у детей 5 лет. Пособие для воспитателей, логопедов и родителей. – М.: «Издательство ГНОМ и Д», 2001</w:t>
      </w:r>
    </w:p>
    <w:p w14:paraId="6D6B6A28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2001</w:t>
      </w:r>
    </w:p>
    <w:p w14:paraId="0EE2C37B" w14:textId="6466F1A1" w:rsidR="005B2B26" w:rsidRPr="000C54DE" w:rsidRDefault="001320FA" w:rsidP="003175C0">
      <w:pPr>
        <w:pStyle w:val="Default"/>
        <w:numPr>
          <w:ilvl w:val="0"/>
          <w:numId w:val="9"/>
        </w:numPr>
      </w:pPr>
      <w:r w:rsidRPr="003175C0">
        <w:t>Филичева Т.Б., Туманова Т.В. Дети с общим недоразвитием речи. Воспитание и обучение. Учебно – методиечское пособие. – М.: «Издательство ГНОМ и Д», 2000. - 128</w:t>
      </w:r>
    </w:p>
    <w:p w14:paraId="0B3A7823" w14:textId="77777777" w:rsidR="000C54DE" w:rsidRPr="000C54DE" w:rsidRDefault="000C54DE" w:rsidP="000C54DE">
      <w:pPr>
        <w:pStyle w:val="Default"/>
        <w:rPr>
          <w:b/>
          <w:bCs/>
        </w:rPr>
      </w:pPr>
      <w:r w:rsidRPr="000C54DE">
        <w:rPr>
          <w:b/>
          <w:bCs/>
        </w:rPr>
        <w:t>Документация учителя – логопеда</w:t>
      </w:r>
    </w:p>
    <w:p w14:paraId="5D1F94C1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Рабочая программа</w:t>
      </w:r>
    </w:p>
    <w:p w14:paraId="1F9A993D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Перспективный план</w:t>
      </w:r>
    </w:p>
    <w:p w14:paraId="08F58CEF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График работы</w:t>
      </w:r>
    </w:p>
    <w:p w14:paraId="4F2C6326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Расписание занятий</w:t>
      </w:r>
    </w:p>
    <w:p w14:paraId="74E476BA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Календарно – тематическое планирование</w:t>
      </w:r>
    </w:p>
    <w:p w14:paraId="7BABBA2C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Речевые карты</w:t>
      </w:r>
    </w:p>
    <w:p w14:paraId="06122CE3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Тетради взаимосвязи с воспитателями</w:t>
      </w:r>
    </w:p>
    <w:p w14:paraId="0250C088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Индивидуальные тетради детей</w:t>
      </w:r>
    </w:p>
    <w:p w14:paraId="6EF6E07E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>Отчеты</w:t>
      </w:r>
    </w:p>
    <w:p w14:paraId="100F3FBC" w14:textId="77777777" w:rsidR="000C54DE" w:rsidRPr="000C54DE" w:rsidRDefault="000C54DE" w:rsidP="000C54DE">
      <w:pPr>
        <w:pStyle w:val="Default"/>
        <w:numPr>
          <w:ilvl w:val="1"/>
          <w:numId w:val="13"/>
        </w:numPr>
        <w:rPr>
          <w:bCs/>
        </w:rPr>
      </w:pPr>
      <w:r w:rsidRPr="000C54DE">
        <w:rPr>
          <w:bCs/>
        </w:rPr>
        <w:t xml:space="preserve">Журнал посещаемости </w:t>
      </w:r>
      <w:proofErr w:type="gramStart"/>
      <w:r w:rsidRPr="000C54DE">
        <w:rPr>
          <w:bCs/>
        </w:rPr>
        <w:t>11.Журнал</w:t>
      </w:r>
      <w:proofErr w:type="gramEnd"/>
      <w:r w:rsidRPr="000C54DE">
        <w:rPr>
          <w:bCs/>
        </w:rPr>
        <w:t xml:space="preserve"> обследования</w:t>
      </w:r>
    </w:p>
    <w:p w14:paraId="340CC060" w14:textId="3F302875" w:rsidR="000C54DE" w:rsidRPr="000C54DE" w:rsidRDefault="000C54DE" w:rsidP="000C54DE">
      <w:pPr>
        <w:pStyle w:val="Default"/>
        <w:rPr>
          <w:bCs/>
        </w:rPr>
      </w:pPr>
      <w:r>
        <w:rPr>
          <w:bCs/>
        </w:rPr>
        <w:t xml:space="preserve">                  </w:t>
      </w:r>
      <w:r w:rsidRPr="000C54DE">
        <w:rPr>
          <w:bCs/>
        </w:rPr>
        <w:t xml:space="preserve">12.Журнал консультаций с родителями </w:t>
      </w:r>
      <w:proofErr w:type="gramStart"/>
      <w:r w:rsidRPr="000C54DE">
        <w:rPr>
          <w:bCs/>
        </w:rPr>
        <w:t>13.Журнал</w:t>
      </w:r>
      <w:proofErr w:type="gramEnd"/>
      <w:r w:rsidRPr="000C54DE">
        <w:rPr>
          <w:bCs/>
        </w:rPr>
        <w:t xml:space="preserve"> записи на консультацию</w:t>
      </w:r>
    </w:p>
    <w:p w14:paraId="6B637A51" w14:textId="77777777" w:rsidR="008548C7" w:rsidRDefault="008548C7" w:rsidP="00FE4BEF">
      <w:pPr>
        <w:pStyle w:val="Default"/>
        <w:rPr>
          <w:b/>
        </w:rPr>
      </w:pPr>
    </w:p>
    <w:p w14:paraId="625868F7" w14:textId="77777777" w:rsidR="00FE4BEF" w:rsidRPr="00FE4BEF" w:rsidRDefault="008C33A5" w:rsidP="00FE4BEF">
      <w:pPr>
        <w:pStyle w:val="Default"/>
        <w:rPr>
          <w:b/>
        </w:rPr>
      </w:pPr>
      <w:r>
        <w:rPr>
          <w:b/>
        </w:rPr>
        <w:t xml:space="preserve">4.  </w:t>
      </w:r>
      <w:r w:rsidR="00FE4BEF" w:rsidRPr="00FE4BEF">
        <w:rPr>
          <w:b/>
        </w:rPr>
        <w:t>Правила пользования логопедическим кабинетом</w:t>
      </w:r>
    </w:p>
    <w:p w14:paraId="74BFA92A" w14:textId="77777777" w:rsidR="00FE4BEF" w:rsidRDefault="00FE4BEF" w:rsidP="00A15EB0">
      <w:pPr>
        <w:pStyle w:val="Default"/>
        <w:numPr>
          <w:ilvl w:val="0"/>
          <w:numId w:val="12"/>
        </w:numPr>
      </w:pPr>
      <w:r>
        <w:t>Влажная уборка кабине</w:t>
      </w:r>
      <w:r w:rsidR="00C36525">
        <w:t xml:space="preserve">та производится </w:t>
      </w:r>
      <w:r w:rsidR="00B32608">
        <w:t>3</w:t>
      </w:r>
      <w:r>
        <w:t xml:space="preserve"> раз</w:t>
      </w:r>
      <w:r w:rsidR="00C36525">
        <w:t>а</w:t>
      </w:r>
      <w:r>
        <w:t xml:space="preserve"> в неделю;</w:t>
      </w:r>
    </w:p>
    <w:p w14:paraId="77C99D80" w14:textId="77777777" w:rsidR="00FE4BEF" w:rsidRDefault="00FE4BEF" w:rsidP="00A15EB0">
      <w:pPr>
        <w:pStyle w:val="Default"/>
        <w:numPr>
          <w:ilvl w:val="0"/>
          <w:numId w:val="12"/>
        </w:numPr>
      </w:pPr>
      <w:r>
        <w:t>Ежедневно проводится проветривание кабинета;</w:t>
      </w:r>
    </w:p>
    <w:p w14:paraId="0CAC3169" w14:textId="77777777" w:rsidR="00FC36BE" w:rsidRPr="003175C0" w:rsidRDefault="00FE4BEF" w:rsidP="00A15EB0">
      <w:pPr>
        <w:pStyle w:val="Default"/>
        <w:numPr>
          <w:ilvl w:val="0"/>
          <w:numId w:val="12"/>
        </w:numPr>
      </w:pPr>
      <w:r>
        <w:t>По окончании рабочего дня проверяется закрытость окон, отключение электрических приборов.</w:t>
      </w:r>
    </w:p>
    <w:sectPr w:rsidR="00FC36BE" w:rsidRPr="003175C0" w:rsidSect="005B2B26">
      <w:footerReference w:type="default" r:id="rId8"/>
      <w:pgSz w:w="11910" w:h="17345"/>
      <w:pgMar w:top="1079" w:right="900" w:bottom="1290" w:left="146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0D73" w14:textId="77777777" w:rsidR="00C20DAC" w:rsidRDefault="00C20DAC" w:rsidP="005B2B26">
      <w:r>
        <w:separator/>
      </w:r>
    </w:p>
  </w:endnote>
  <w:endnote w:type="continuationSeparator" w:id="0">
    <w:p w14:paraId="43BD47AD" w14:textId="77777777" w:rsidR="00C20DAC" w:rsidRDefault="00C20DAC" w:rsidP="005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982797"/>
    </w:sdtPr>
    <w:sdtContent>
      <w:p w14:paraId="3342356E" w14:textId="77777777" w:rsidR="005B2B26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E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0897A1" w14:textId="77777777" w:rsidR="005B2B26" w:rsidRDefault="005B2B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79FB" w14:textId="77777777" w:rsidR="00C20DAC" w:rsidRDefault="00C20DAC" w:rsidP="005B2B26">
      <w:r>
        <w:separator/>
      </w:r>
    </w:p>
  </w:footnote>
  <w:footnote w:type="continuationSeparator" w:id="0">
    <w:p w14:paraId="7A200350" w14:textId="77777777" w:rsidR="00C20DAC" w:rsidRDefault="00C20DAC" w:rsidP="005B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81"/>
    <w:multiLevelType w:val="hybridMultilevel"/>
    <w:tmpl w:val="B44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4BB5"/>
    <w:multiLevelType w:val="hybridMultilevel"/>
    <w:tmpl w:val="361AF610"/>
    <w:lvl w:ilvl="0" w:tplc="4AE0D806">
      <w:start w:val="7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ABFC6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F84438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7422A98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1A0216A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D6BC793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22B0273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BA4E22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8B9C8A3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4B1"/>
    <w:multiLevelType w:val="hybridMultilevel"/>
    <w:tmpl w:val="1BAE5F12"/>
    <w:lvl w:ilvl="0" w:tplc="928439D2">
      <w:start w:val="1"/>
      <w:numFmt w:val="upperRoman"/>
      <w:lvlText w:val="%1."/>
      <w:lvlJc w:val="right"/>
      <w:pPr>
        <w:tabs>
          <w:tab w:val="num" w:pos="524"/>
        </w:tabs>
        <w:ind w:left="180" w:hanging="180"/>
      </w:pPr>
      <w:rPr>
        <w:rFonts w:ascii="Times New Roman" w:hAnsi="Times New Roman" w:hint="default"/>
        <w:b/>
        <w:i w:val="0"/>
      </w:rPr>
    </w:lvl>
    <w:lvl w:ilvl="1" w:tplc="A1F4BFA6">
      <w:numFmt w:val="none"/>
      <w:lvlText w:val=""/>
      <w:lvlJc w:val="left"/>
      <w:pPr>
        <w:tabs>
          <w:tab w:val="num" w:pos="360"/>
        </w:tabs>
      </w:pPr>
    </w:lvl>
    <w:lvl w:ilvl="2" w:tplc="FA482CA0">
      <w:numFmt w:val="none"/>
      <w:lvlText w:val=""/>
      <w:lvlJc w:val="left"/>
      <w:pPr>
        <w:tabs>
          <w:tab w:val="num" w:pos="360"/>
        </w:tabs>
      </w:pPr>
    </w:lvl>
    <w:lvl w:ilvl="3" w:tplc="740C6C3E">
      <w:numFmt w:val="none"/>
      <w:lvlText w:val=""/>
      <w:lvlJc w:val="left"/>
      <w:pPr>
        <w:tabs>
          <w:tab w:val="num" w:pos="360"/>
        </w:tabs>
      </w:pPr>
    </w:lvl>
    <w:lvl w:ilvl="4" w:tplc="06E4D9E0">
      <w:numFmt w:val="none"/>
      <w:lvlText w:val=""/>
      <w:lvlJc w:val="left"/>
      <w:pPr>
        <w:tabs>
          <w:tab w:val="num" w:pos="360"/>
        </w:tabs>
      </w:pPr>
    </w:lvl>
    <w:lvl w:ilvl="5" w:tplc="053AC450">
      <w:numFmt w:val="none"/>
      <w:lvlText w:val=""/>
      <w:lvlJc w:val="left"/>
      <w:pPr>
        <w:tabs>
          <w:tab w:val="num" w:pos="360"/>
        </w:tabs>
      </w:pPr>
    </w:lvl>
    <w:lvl w:ilvl="6" w:tplc="E92CE580">
      <w:numFmt w:val="none"/>
      <w:lvlText w:val=""/>
      <w:lvlJc w:val="left"/>
      <w:pPr>
        <w:tabs>
          <w:tab w:val="num" w:pos="360"/>
        </w:tabs>
      </w:pPr>
    </w:lvl>
    <w:lvl w:ilvl="7" w:tplc="060E90E2">
      <w:numFmt w:val="none"/>
      <w:lvlText w:val=""/>
      <w:lvlJc w:val="left"/>
      <w:pPr>
        <w:tabs>
          <w:tab w:val="num" w:pos="360"/>
        </w:tabs>
      </w:pPr>
    </w:lvl>
    <w:lvl w:ilvl="8" w:tplc="99666ED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071962">
    <w:abstractNumId w:val="11"/>
  </w:num>
  <w:num w:numId="2" w16cid:durableId="847863028">
    <w:abstractNumId w:val="7"/>
  </w:num>
  <w:num w:numId="3" w16cid:durableId="229385300">
    <w:abstractNumId w:val="8"/>
  </w:num>
  <w:num w:numId="4" w16cid:durableId="4214922">
    <w:abstractNumId w:val="5"/>
  </w:num>
  <w:num w:numId="5" w16cid:durableId="295793503">
    <w:abstractNumId w:val="1"/>
  </w:num>
  <w:num w:numId="6" w16cid:durableId="1123888003">
    <w:abstractNumId w:val="9"/>
  </w:num>
  <w:num w:numId="7" w16cid:durableId="1885941625">
    <w:abstractNumId w:val="3"/>
  </w:num>
  <w:num w:numId="8" w16cid:durableId="1794135211">
    <w:abstractNumId w:val="2"/>
  </w:num>
  <w:num w:numId="9" w16cid:durableId="1410616771">
    <w:abstractNumId w:val="10"/>
  </w:num>
  <w:num w:numId="10" w16cid:durableId="571817838">
    <w:abstractNumId w:val="6"/>
  </w:num>
  <w:num w:numId="11" w16cid:durableId="157811348">
    <w:abstractNumId w:val="0"/>
  </w:num>
  <w:num w:numId="12" w16cid:durableId="2057655863">
    <w:abstractNumId w:val="12"/>
  </w:num>
  <w:num w:numId="13" w16cid:durableId="194376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DC"/>
    <w:rsid w:val="00004B08"/>
    <w:rsid w:val="00055254"/>
    <w:rsid w:val="00067C91"/>
    <w:rsid w:val="0008483C"/>
    <w:rsid w:val="000936B7"/>
    <w:rsid w:val="000C54DE"/>
    <w:rsid w:val="001050ED"/>
    <w:rsid w:val="00117971"/>
    <w:rsid w:val="001320FA"/>
    <w:rsid w:val="00137F40"/>
    <w:rsid w:val="001474CE"/>
    <w:rsid w:val="0015686A"/>
    <w:rsid w:val="001C7461"/>
    <w:rsid w:val="00205116"/>
    <w:rsid w:val="00245403"/>
    <w:rsid w:val="002B5D14"/>
    <w:rsid w:val="002D184F"/>
    <w:rsid w:val="00310233"/>
    <w:rsid w:val="003137FD"/>
    <w:rsid w:val="0031569E"/>
    <w:rsid w:val="003167E5"/>
    <w:rsid w:val="003175C0"/>
    <w:rsid w:val="0033436F"/>
    <w:rsid w:val="00352287"/>
    <w:rsid w:val="003E07B7"/>
    <w:rsid w:val="003E1256"/>
    <w:rsid w:val="003E6C8B"/>
    <w:rsid w:val="00403552"/>
    <w:rsid w:val="004163C9"/>
    <w:rsid w:val="0045742F"/>
    <w:rsid w:val="00480849"/>
    <w:rsid w:val="004C1687"/>
    <w:rsid w:val="0052670C"/>
    <w:rsid w:val="00544C4C"/>
    <w:rsid w:val="00545BA9"/>
    <w:rsid w:val="00552AC5"/>
    <w:rsid w:val="005B2B26"/>
    <w:rsid w:val="005D18D2"/>
    <w:rsid w:val="005F0121"/>
    <w:rsid w:val="00635053"/>
    <w:rsid w:val="006B3E7C"/>
    <w:rsid w:val="006E28C3"/>
    <w:rsid w:val="00724B18"/>
    <w:rsid w:val="007437B6"/>
    <w:rsid w:val="00751275"/>
    <w:rsid w:val="00757EF9"/>
    <w:rsid w:val="00767941"/>
    <w:rsid w:val="007B1C72"/>
    <w:rsid w:val="007E7004"/>
    <w:rsid w:val="00800E4D"/>
    <w:rsid w:val="008229A0"/>
    <w:rsid w:val="008548C7"/>
    <w:rsid w:val="00866B34"/>
    <w:rsid w:val="00873997"/>
    <w:rsid w:val="008925B5"/>
    <w:rsid w:val="008C33A5"/>
    <w:rsid w:val="008D33A3"/>
    <w:rsid w:val="008F7756"/>
    <w:rsid w:val="0090622F"/>
    <w:rsid w:val="00934DAF"/>
    <w:rsid w:val="009502B1"/>
    <w:rsid w:val="00950B96"/>
    <w:rsid w:val="0099365A"/>
    <w:rsid w:val="00995DA0"/>
    <w:rsid w:val="00A15EB0"/>
    <w:rsid w:val="00A42B92"/>
    <w:rsid w:val="00A55C0A"/>
    <w:rsid w:val="00A57059"/>
    <w:rsid w:val="00AB15A4"/>
    <w:rsid w:val="00AC5A32"/>
    <w:rsid w:val="00AD4E26"/>
    <w:rsid w:val="00B32608"/>
    <w:rsid w:val="00B34684"/>
    <w:rsid w:val="00B34C44"/>
    <w:rsid w:val="00B416E5"/>
    <w:rsid w:val="00C10F75"/>
    <w:rsid w:val="00C124C5"/>
    <w:rsid w:val="00C20DAC"/>
    <w:rsid w:val="00C22ADC"/>
    <w:rsid w:val="00C22ED0"/>
    <w:rsid w:val="00C36525"/>
    <w:rsid w:val="00C542AE"/>
    <w:rsid w:val="00C558E2"/>
    <w:rsid w:val="00C57908"/>
    <w:rsid w:val="00CA1BFA"/>
    <w:rsid w:val="00CB5530"/>
    <w:rsid w:val="00CB70EC"/>
    <w:rsid w:val="00CD609B"/>
    <w:rsid w:val="00CE4293"/>
    <w:rsid w:val="00CF6079"/>
    <w:rsid w:val="00D325E8"/>
    <w:rsid w:val="00D3569C"/>
    <w:rsid w:val="00D467E5"/>
    <w:rsid w:val="00D656BA"/>
    <w:rsid w:val="00D671F9"/>
    <w:rsid w:val="00D70FBB"/>
    <w:rsid w:val="00D91806"/>
    <w:rsid w:val="00DA3964"/>
    <w:rsid w:val="00DA57E0"/>
    <w:rsid w:val="00DB3A71"/>
    <w:rsid w:val="00DB4057"/>
    <w:rsid w:val="00E13F98"/>
    <w:rsid w:val="00E67F40"/>
    <w:rsid w:val="00ED2225"/>
    <w:rsid w:val="00EE63A7"/>
    <w:rsid w:val="00F13B75"/>
    <w:rsid w:val="00F77C22"/>
    <w:rsid w:val="00F91192"/>
    <w:rsid w:val="00FB6841"/>
    <w:rsid w:val="00FC36B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2832"/>
  <w15:docId w15:val="{CF917D75-1D81-4076-AB64-8C3E46C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DFE1-737D-4959-9AE8-1B80A5A5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Стожарова Ольга Сергеевна</cp:lastModifiedBy>
  <cp:revision>94</cp:revision>
  <dcterms:created xsi:type="dcterms:W3CDTF">2018-04-12T07:22:00Z</dcterms:created>
  <dcterms:modified xsi:type="dcterms:W3CDTF">2023-03-19T11:57:00Z</dcterms:modified>
</cp:coreProperties>
</file>